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会议录制播放器1.1.4</w:t>
      </w:r>
      <w:r>
        <w:rPr>
          <w:rFonts w:hint="eastAsia"/>
          <w:sz w:val="44"/>
          <w:szCs w:val="44"/>
        </w:rPr>
        <w:t>发布清单</w:t>
      </w:r>
    </w:p>
    <w:tbl>
      <w:tblPr>
        <w:tblStyle w:val="4"/>
        <w:tblW w:w="15704" w:type="dxa"/>
        <w:tblInd w:w="-743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838"/>
        <w:gridCol w:w="2800"/>
        <w:gridCol w:w="2065"/>
        <w:gridCol w:w="3591"/>
        <w:gridCol w:w="3184"/>
        <w:gridCol w:w="9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56" w:type="dxa"/>
            <w:vMerge w:val="restart"/>
            <w:tcBorders>
              <w:tl2br w:val="nil"/>
              <w:tr2bl w:val="nil"/>
            </w:tcBorders>
            <w:shd w:val="clear" w:color="000000" w:fill="80008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FFFFFF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</w:rPr>
              <w:t>子系统名称</w:t>
            </w:r>
          </w:p>
        </w:tc>
        <w:tc>
          <w:tcPr>
            <w:tcW w:w="838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特性</w:t>
            </w:r>
          </w:p>
        </w:tc>
        <w:tc>
          <w:tcPr>
            <w:tcW w:w="12610" w:type="dxa"/>
            <w:gridSpan w:val="5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b/>
                <w:bCs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5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color w:val="FFFFFF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变更</w:t>
            </w:r>
          </w:p>
        </w:tc>
        <w:tc>
          <w:tcPr>
            <w:tcW w:w="12610" w:type="dxa"/>
            <w:gridSpan w:val="5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hint="default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V1.1.4变更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2019-03-14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  <w:rPr>
                <w:rFonts w:hint="default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升级媒体库，解决音视频不同步问题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  <w:rPr>
                <w:rFonts w:hint="default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修正导出MP4布局不正确逻辑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  <w:rPr>
                <w:rFonts w:hint="default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组视频帧等待时间从200改为300ms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V1.1.3变更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2019-03-08</w:t>
            </w:r>
          </w:p>
          <w:p>
            <w:pPr>
              <w:pStyle w:val="7"/>
              <w:numPr>
                <w:ilvl w:val="0"/>
                <w:numId w:val="2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将升级参数都提取到配置文件中</w:t>
            </w:r>
          </w:p>
          <w:p>
            <w:pPr>
              <w:pStyle w:val="7"/>
              <w:numPr>
                <w:ilvl w:val="0"/>
                <w:numId w:val="2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定制北京电力版本公司、图标等相关信息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V1.1.2变更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2019-01-25</w:t>
            </w:r>
          </w:p>
          <w:p>
            <w:pPr>
              <w:pStyle w:val="7"/>
              <w:widowControl/>
              <w:numPr>
                <w:ilvl w:val="0"/>
                <w:numId w:val="3"/>
              </w:numPr>
              <w:suppressAutoHyphens w:val="0"/>
              <w:spacing w:before="0" w:beforeLines="0" w:beforeAutospacing="0" w:after="0" w:afterLines="0" w:afterAutospacing="0"/>
              <w:jc w:val="left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使用1.3.4版本集群客户端，修正未转换IP的BUG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uppressAutoHyphens w:val="0"/>
              <w:spacing w:before="0" w:beforeLines="0" w:beforeAutospacing="0" w:after="0" w:afterLines="0" w:afterAutospacing="0"/>
              <w:jc w:val="left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V1.1.1变更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2019-01-23</w:t>
            </w:r>
          </w:p>
          <w:p>
            <w:pPr>
              <w:pStyle w:val="7"/>
              <w:numPr>
                <w:ilvl w:val="0"/>
                <w:numId w:val="4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调整网络参数以适应恶劣网络环境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V1.1.0变更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2019-01-18</w:t>
            </w:r>
          </w:p>
          <w:p>
            <w:pPr>
              <w:pStyle w:val="7"/>
              <w:numPr>
                <w:ilvl w:val="0"/>
                <w:numId w:val="5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使用支持IP地址映射的集群客户端</w:t>
            </w:r>
          </w:p>
          <w:p>
            <w:pPr>
              <w:pStyle w:val="7"/>
              <w:numPr>
                <w:ilvl w:val="0"/>
                <w:numId w:val="5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正确通知流停止,以解决关键摄像头之后正确显示关闭摄像头图片(URL V2.0)</w:t>
            </w:r>
          </w:p>
          <w:p>
            <w:pPr>
              <w:pStyle w:val="7"/>
              <w:numPr>
                <w:ilvl w:val="0"/>
                <w:numId w:val="5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更新媒体库</w:t>
            </w:r>
          </w:p>
          <w:p>
            <w:pPr>
              <w:pStyle w:val="7"/>
              <w:numPr>
                <w:ilvl w:val="0"/>
                <w:numId w:val="5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音量调节只影响本进程(URL V2.0)</w:t>
            </w:r>
          </w:p>
          <w:p>
            <w:pPr>
              <w:pStyle w:val="7"/>
              <w:numPr>
                <w:ilvl w:val="0"/>
                <w:numId w:val="5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音量调节到0显示静音图标(URL V2.0)</w:t>
            </w:r>
          </w:p>
          <w:p>
            <w:pPr>
              <w:pStyle w:val="7"/>
              <w:numPr>
                <w:ilvl w:val="0"/>
                <w:numId w:val="5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播放器全屏模式,无论是否处于暂停状态都隐藏底部操作栏(URL V2.0)</w:t>
            </w:r>
          </w:p>
          <w:p>
            <w:pPr>
              <w:pStyle w:val="7"/>
              <w:numPr>
                <w:ilvl w:val="0"/>
                <w:numId w:val="5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修复布局更新后覆盖关闭摄像头状态的(URL V2.0)</w:t>
            </w:r>
          </w:p>
          <w:p>
            <w:pPr>
              <w:pStyle w:val="7"/>
              <w:numPr>
                <w:ilvl w:val="0"/>
                <w:numId w:val="5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修正其它bug</w:t>
            </w: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重要提醒：需要使用支持IP地址映射的集群服务器版本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V1.0.2变更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2019-01-11</w:t>
            </w:r>
          </w:p>
          <w:p>
            <w:pPr>
              <w:pStyle w:val="7"/>
              <w:numPr>
                <w:ilvl w:val="0"/>
                <w:numId w:val="6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修正中途没有流提前停止播放的问题</w:t>
            </w:r>
          </w:p>
          <w:p>
            <w:pPr>
              <w:pStyle w:val="7"/>
              <w:numPr>
                <w:ilvl w:val="0"/>
                <w:numId w:val="6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修正拖动到无数据区域导致播放停止的问题</w:t>
            </w:r>
          </w:p>
          <w:p>
            <w:pPr>
              <w:pStyle w:val="7"/>
              <w:numPr>
                <w:ilvl w:val="0"/>
                <w:numId w:val="6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媒体库日志路径改为安装目录内部</w:t>
            </w:r>
          </w:p>
          <w:p>
            <w:pPr>
              <w:pStyle w:val="7"/>
              <w:numPr>
                <w:ilvl w:val="0"/>
                <w:numId w:val="6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更新媒体库临时版本解决视频出现绿屏的问题</w:t>
            </w:r>
          </w:p>
          <w:p>
            <w:pPr>
              <w:pStyle w:val="7"/>
              <w:numPr>
                <w:ilvl w:val="0"/>
                <w:numId w:val="6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修正无法播放无版本号url录制的问题</w:t>
            </w:r>
          </w:p>
          <w:p>
            <w:pPr>
              <w:pStyle w:val="7"/>
              <w:numPr>
                <w:ilvl w:val="0"/>
                <w:numId w:val="6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修正无法在web启动播放器的问题</w:t>
            </w:r>
          </w:p>
          <w:p>
            <w:pPr>
              <w:pStyle w:val="7"/>
              <w:numPr>
                <w:ilvl w:val="0"/>
                <w:numId w:val="6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修正连续播放新老版本的视频出现了2个播放器进程的问题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V1.0.1变更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2019-01-09</w:t>
            </w:r>
          </w:p>
          <w:p>
            <w:pPr>
              <w:pStyle w:val="7"/>
              <w:numPr>
                <w:ilvl w:val="0"/>
                <w:numId w:val="7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修正一系列Bug，支持播放老版本的录制内容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V1.0.0变更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2018-12-22</w:t>
            </w:r>
          </w:p>
          <w:p>
            <w:pPr>
              <w:pStyle w:val="7"/>
              <w:numPr>
                <w:ilvl w:val="0"/>
                <w:numId w:val="8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支持大小流</w:t>
            </w:r>
          </w:p>
          <w:p>
            <w:pPr>
              <w:pStyle w:val="7"/>
              <w:numPr>
                <w:ilvl w:val="0"/>
                <w:numId w:val="8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sz w:val="18"/>
                <w:szCs w:val="18"/>
                <w:lang w:val="en-US" w:eastAsia="zh-CN"/>
              </w:rPr>
              <w:t>动态改变流的输出和预读策略</w:t>
            </w:r>
          </w:p>
          <w:p>
            <w:pPr>
              <w:pStyle w:val="7"/>
              <w:numPr>
                <w:ilvl w:val="0"/>
                <w:numId w:val="8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sz w:val="18"/>
                <w:szCs w:val="18"/>
                <w:lang w:val="en-US" w:eastAsia="zh-CN"/>
              </w:rPr>
              <w:t>主持人布局</w:t>
            </w:r>
          </w:p>
          <w:p>
            <w:pPr>
              <w:pStyle w:val="7"/>
              <w:numPr>
                <w:ilvl w:val="0"/>
                <w:numId w:val="8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sz w:val="18"/>
                <w:szCs w:val="18"/>
                <w:lang w:val="en-US" w:eastAsia="zh-CN"/>
              </w:rPr>
              <w:t>视频导出</w:t>
            </w:r>
          </w:p>
          <w:p>
            <w:pPr>
              <w:pStyle w:val="7"/>
              <w:numPr>
                <w:ilvl w:val="0"/>
                <w:numId w:val="8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sz w:val="18"/>
                <w:szCs w:val="18"/>
                <w:lang w:val="en-US" w:eastAsia="zh-CN"/>
              </w:rPr>
              <w:t>播放器新界面</w:t>
            </w:r>
          </w:p>
          <w:p>
            <w:pPr>
              <w:pStyle w:val="7"/>
              <w:numPr>
                <w:ilvl w:val="0"/>
                <w:numId w:val="8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sz w:val="18"/>
                <w:szCs w:val="18"/>
                <w:lang w:val="en-US" w:eastAsia="zh-CN"/>
              </w:rPr>
              <w:t>播放新的录制使用原有播放器进行播放</w:t>
            </w:r>
          </w:p>
          <w:p>
            <w:pPr>
              <w:pStyle w:val="7"/>
              <w:numPr>
                <w:ilvl w:val="0"/>
                <w:numId w:val="8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sz w:val="18"/>
                <w:szCs w:val="18"/>
                <w:lang w:val="en-US" w:eastAsia="zh-CN"/>
              </w:rPr>
              <w:t>缓冲进度条</w:t>
            </w:r>
          </w:p>
          <w:p>
            <w:pPr>
              <w:pStyle w:val="7"/>
              <w:numPr>
                <w:ilvl w:val="0"/>
                <w:numId w:val="8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sz w:val="18"/>
                <w:szCs w:val="18"/>
                <w:lang w:val="en-US" w:eastAsia="zh-CN"/>
              </w:rPr>
              <w:t>音量调节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V0.3.14变更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2018-11-06</w:t>
            </w:r>
          </w:p>
          <w:p>
            <w:pPr>
              <w:pStyle w:val="7"/>
              <w:numPr>
                <w:ilvl w:val="0"/>
                <w:numId w:val="9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修正缓冲过后偶尔出现暂时无画面的问题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V0.3.13变更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2018-11-02</w:t>
            </w:r>
          </w:p>
          <w:p>
            <w:pPr>
              <w:pStyle w:val="7"/>
              <w:numPr>
                <w:ilvl w:val="0"/>
                <w:numId w:val="10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修正网络异常崩溃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V0.3.12变更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2018-10-31</w:t>
            </w:r>
          </w:p>
          <w:p>
            <w:pPr>
              <w:pStyle w:val="7"/>
              <w:numPr>
                <w:ilvl w:val="0"/>
                <w:numId w:val="11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修正网络慢时不出现缓冲</w:t>
            </w:r>
          </w:p>
          <w:p>
            <w:pPr>
              <w:pStyle w:val="7"/>
              <w:numPr>
                <w:ilvl w:val="0"/>
                <w:numId w:val="11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修正播放快要结束时的缓存过程</w:t>
            </w:r>
          </w:p>
          <w:p>
            <w:pPr>
              <w:pStyle w:val="7"/>
              <w:numPr>
                <w:ilvl w:val="0"/>
                <w:numId w:val="11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处理缓冲时间超过缓存容量的情况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V0.3.11变更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2018-10-15</w:t>
            </w:r>
          </w:p>
          <w:p>
            <w:pPr>
              <w:pStyle w:val="7"/>
              <w:numPr>
                <w:ilvl w:val="0"/>
                <w:numId w:val="12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修正播放无版本录制URL时拖动进度条无法渲染画面的问题</w:t>
            </w:r>
          </w:p>
          <w:p>
            <w:pPr>
              <w:pStyle w:val="7"/>
              <w:numPr>
                <w:ilvl w:val="0"/>
                <w:numId w:val="12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修正播放无版本录制URL时播放时间显示错误的问题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V0.3.10变更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2018-10-12</w:t>
            </w:r>
          </w:p>
          <w:p>
            <w:pPr>
              <w:pStyle w:val="7"/>
              <w:numPr>
                <w:ilvl w:val="0"/>
                <w:numId w:val="13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data_provider_1.0:配置文件更名为data_provider_1.cfg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V0.3.9变更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2018-09-20</w:t>
            </w:r>
          </w:p>
          <w:p>
            <w:pPr>
              <w:pStyle w:val="7"/>
              <w:numPr>
                <w:ilvl w:val="0"/>
                <w:numId w:val="14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修正拖动共享窗口，重新播放窗口不消失</w:t>
            </w:r>
          </w:p>
          <w:p>
            <w:pPr>
              <w:pStyle w:val="7"/>
              <w:numPr>
                <w:ilvl w:val="0"/>
                <w:numId w:val="14"/>
              </w:numPr>
              <w:spacing w:before="0" w:beforeAutospacing="0" w:after="0" w:afterAutospacing="0"/>
              <w:ind w:left="0" w:leftChars="0" w:firstLine="0" w:firstLineChars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修正全屏状态下点击“退出全屏”|“向下还原”按钮出现的按钮背景颜色改变的bug</w:t>
            </w:r>
          </w:p>
          <w:p>
            <w:pPr>
              <w:pStyle w:val="7"/>
              <w:numPr>
                <w:ilvl w:val="0"/>
                <w:numId w:val="14"/>
              </w:numPr>
              <w:spacing w:before="0" w:beforeAutospacing="0" w:after="0" w:afterAutospacing="0"/>
              <w:ind w:left="0" w:leftChars="0" w:firstLine="0" w:firstLineChars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修正对等模式增删窗口存在的背景贴图残留</w:t>
            </w:r>
          </w:p>
          <w:p>
            <w:pPr>
              <w:pStyle w:val="7"/>
              <w:numPr>
                <w:ilvl w:val="0"/>
                <w:numId w:val="14"/>
              </w:numPr>
              <w:spacing w:before="0" w:beforeAutospacing="0" w:after="0" w:afterAutospacing="0"/>
              <w:ind w:left="0" w:leftChars="0" w:firstLine="0" w:firstLineChars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修正播放器全屏然后最小状态化，缓存加载框没有隐藏的bug</w:t>
            </w:r>
          </w:p>
          <w:p>
            <w:pPr>
              <w:pStyle w:val="7"/>
              <w:numPr>
                <w:ilvl w:val="0"/>
                <w:numId w:val="14"/>
              </w:numPr>
              <w:spacing w:before="0" w:beforeAutospacing="0" w:after="0" w:afterAutospacing="0"/>
              <w:ind w:left="0" w:leftChars="0" w:firstLine="0" w:firstLineChars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修正播放器全屏化后，底部操作栏间歇性无法隐藏的bug</w:t>
            </w:r>
          </w:p>
          <w:p>
            <w:pPr>
              <w:pStyle w:val="7"/>
              <w:numPr>
                <w:ilvl w:val="0"/>
                <w:numId w:val="14"/>
              </w:numPr>
              <w:spacing w:before="0" w:beforeAutospacing="0" w:after="0" w:afterAutospacing="0"/>
              <w:ind w:left="0" w:leftChars="0" w:firstLine="0" w:firstLineChars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修正拖动播放窗口到顶部|底部栏，出现的背景虚线框</w:t>
            </w:r>
          </w:p>
          <w:p>
            <w:pPr>
              <w:pStyle w:val="7"/>
              <w:numPr>
                <w:ilvl w:val="0"/>
                <w:numId w:val="14"/>
              </w:numPr>
              <w:spacing w:before="0" w:beforeAutospacing="0" w:after="0" w:afterAutospacing="0"/>
              <w:ind w:left="0" w:leftChars="0" w:firstLine="0" w:firstLineChars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重构拖动逻辑,解决拖动相关的bug</w:t>
            </w:r>
          </w:p>
          <w:p>
            <w:pPr>
              <w:pStyle w:val="7"/>
              <w:numPr>
                <w:ilvl w:val="0"/>
                <w:numId w:val="14"/>
              </w:numPr>
              <w:spacing w:before="0" w:beforeAutospacing="0" w:after="0" w:afterAutospacing="0"/>
              <w:ind w:left="0" w:leftChars="0" w:firstLine="0" w:firstLineChars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修正数据缓存和回收相关bug</w:t>
            </w:r>
          </w:p>
          <w:p>
            <w:pPr>
              <w:pStyle w:val="7"/>
              <w:numPr>
                <w:ilvl w:val="0"/>
                <w:numId w:val="14"/>
              </w:numPr>
              <w:spacing w:before="0" w:beforeAutospacing="0" w:after="0" w:afterAutospacing="0"/>
              <w:ind w:left="0" w:leftChars="0" w:firstLine="0" w:firstLineChars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重构缓冲逻辑,解决缓冲提示相关bug</w:t>
            </w:r>
          </w:p>
          <w:p>
            <w:pPr>
              <w:pStyle w:val="7"/>
              <w:numPr>
                <w:ilvl w:val="0"/>
                <w:numId w:val="14"/>
              </w:numPr>
              <w:spacing w:before="0" w:beforeAutospacing="0" w:after="0" w:afterAutospacing="0"/>
              <w:ind w:left="0" w:leftChars="0" w:firstLine="0" w:firstLineChars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修正升级时获取空闲端口逻辑不正确的bug</w:t>
            </w:r>
          </w:p>
          <w:p>
            <w:pPr>
              <w:pStyle w:val="7"/>
              <w:numPr>
                <w:ilvl w:val="0"/>
                <w:numId w:val="14"/>
              </w:numPr>
              <w:spacing w:before="0" w:beforeAutospacing="0" w:after="0" w:afterAutospacing="0"/>
              <w:ind w:left="0" w:leftChars="0" w:firstLine="0" w:firstLineChars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修正其它一系列问题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V0.3.8变更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2018-09-03</w:t>
            </w:r>
          </w:p>
          <w:p>
            <w:pPr>
              <w:pStyle w:val="7"/>
              <w:numPr>
                <w:ilvl w:val="0"/>
                <w:numId w:val="15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解决经常容易出现缓冲的问题</w:t>
            </w:r>
          </w:p>
          <w:p>
            <w:pPr>
              <w:pStyle w:val="7"/>
              <w:numPr>
                <w:ilvl w:val="0"/>
                <w:numId w:val="15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优化播放器进程启动时间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V0.3.7变更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2018-07-25</w:t>
            </w:r>
          </w:p>
          <w:p>
            <w:pPr>
              <w:pStyle w:val="7"/>
              <w:numPr>
                <w:ilvl w:val="0"/>
                <w:numId w:val="16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解决升级插件依赖VC运行环境的问题</w:t>
            </w:r>
          </w:p>
          <w:p>
            <w:pPr>
              <w:pStyle w:val="7"/>
              <w:numPr>
                <w:ilvl w:val="0"/>
                <w:numId w:val="16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解决自动升级程序和升级插件不能打印日志的问题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V0.3.6变更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2018-07-20</w:t>
            </w:r>
          </w:p>
          <w:p>
            <w:pPr>
              <w:pStyle w:val="7"/>
              <w:numPr>
                <w:ilvl w:val="0"/>
                <w:numId w:val="17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修改升级逻辑</w:t>
            </w:r>
          </w:p>
          <w:p>
            <w:pPr>
              <w:pStyle w:val="7"/>
              <w:numPr>
                <w:ilvl w:val="0"/>
                <w:numId w:val="17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修改默认nps地址</w:t>
            </w:r>
          </w:p>
          <w:p>
            <w:pPr>
              <w:pStyle w:val="7"/>
              <w:numPr>
                <w:ilvl w:val="0"/>
                <w:numId w:val="17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provider: 修正暂停导致的漏通知停止流事件</w:t>
            </w:r>
          </w:p>
          <w:p>
            <w:pPr>
              <w:pStyle w:val="7"/>
              <w:numPr>
                <w:ilvl w:val="0"/>
                <w:numId w:val="17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provider: 修正加载索引时非线程安全的问题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V0.3.5变更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2018-07-12</w:t>
            </w:r>
          </w:p>
          <w:p>
            <w:pPr>
              <w:pStyle w:val="7"/>
              <w:numPr>
                <w:ilvl w:val="0"/>
                <w:numId w:val="18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播放器支持升级功能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V0.3.4变更</w:t>
            </w:r>
            <w:r>
              <w:rPr>
                <w:b/>
                <w:sz w:val="18"/>
                <w:szCs w:val="18"/>
              </w:rPr>
              <w:t>----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发布日期：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2018-07-04</w:t>
            </w:r>
          </w:p>
          <w:p>
            <w:pPr>
              <w:pStyle w:val="7"/>
              <w:numPr>
                <w:ilvl w:val="0"/>
                <w:numId w:val="19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增加缓存回收机制；</w:t>
            </w:r>
          </w:p>
          <w:p>
            <w:pPr>
              <w:pStyle w:val="7"/>
              <w:numPr>
                <w:ilvl w:val="0"/>
                <w:numId w:val="19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修复播放分辨率为4:3分辨率的画面时两侧有黑边的情况；</w:t>
            </w:r>
          </w:p>
          <w:p>
            <w:pPr>
              <w:pStyle w:val="7"/>
              <w:numPr>
                <w:ilvl w:val="0"/>
                <w:numId w:val="19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修复播放使用KP编码的画面时出图慢、有框无图的情况；</w:t>
            </w:r>
          </w:p>
          <w:p>
            <w:pPr>
              <w:pStyle w:val="7"/>
              <w:numPr>
                <w:ilvl w:val="0"/>
                <w:numId w:val="19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修复播放器拖动滑条后画面消失的情况；</w:t>
            </w: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V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0.3.3</w:t>
            </w:r>
            <w:r>
              <w:rPr>
                <w:b/>
                <w:sz w:val="18"/>
                <w:szCs w:val="18"/>
              </w:rPr>
              <w:t>变更----发布日期:</w:t>
            </w:r>
            <w:r>
              <w:rPr>
                <w:b/>
                <w:color w:val="auto"/>
                <w:sz w:val="18"/>
                <w:szCs w:val="18"/>
              </w:rPr>
              <w:t xml:space="preserve"> 201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b/>
                <w:color w:val="auto"/>
                <w:sz w:val="18"/>
                <w:szCs w:val="18"/>
              </w:rPr>
              <w:t>-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06-21</w:t>
            </w:r>
          </w:p>
          <w:p>
            <w:pPr>
              <w:pStyle w:val="7"/>
              <w:numPr>
                <w:ilvl w:val="0"/>
                <w:numId w:val="20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同时支持关键帧和非关键帧；</w:t>
            </w:r>
          </w:p>
          <w:p>
            <w:pPr>
              <w:pStyle w:val="7"/>
              <w:numPr>
                <w:ilvl w:val="0"/>
                <w:numId w:val="20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修改缓存逻辑；</w:t>
            </w:r>
          </w:p>
          <w:p>
            <w:pPr>
              <w:pStyle w:val="7"/>
              <w:numPr>
                <w:ilvl w:val="0"/>
                <w:numId w:val="20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修正其它bug；</w:t>
            </w: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V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0.3.2</w:t>
            </w:r>
            <w:r>
              <w:rPr>
                <w:b/>
                <w:sz w:val="18"/>
                <w:szCs w:val="18"/>
              </w:rPr>
              <w:t>变更----发布日期:</w:t>
            </w:r>
            <w:r>
              <w:rPr>
                <w:b/>
                <w:color w:val="auto"/>
                <w:sz w:val="18"/>
                <w:szCs w:val="18"/>
              </w:rPr>
              <w:t xml:space="preserve"> 201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b/>
                <w:color w:val="auto"/>
                <w:sz w:val="18"/>
                <w:szCs w:val="18"/>
              </w:rPr>
              <w:t>-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06-19</w:t>
            </w:r>
          </w:p>
          <w:p>
            <w:pPr>
              <w:pStyle w:val="7"/>
              <w:numPr>
                <w:ilvl w:val="0"/>
                <w:numId w:val="21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添加缓存10s播放逻辑；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V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0.3.1</w:t>
            </w:r>
            <w:r>
              <w:rPr>
                <w:b/>
                <w:sz w:val="18"/>
                <w:szCs w:val="18"/>
              </w:rPr>
              <w:t>变更----发布日期:</w:t>
            </w:r>
            <w:r>
              <w:rPr>
                <w:b/>
                <w:color w:val="auto"/>
                <w:sz w:val="18"/>
                <w:szCs w:val="18"/>
              </w:rPr>
              <w:t xml:space="preserve"> 201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b/>
                <w:color w:val="auto"/>
                <w:sz w:val="18"/>
                <w:szCs w:val="18"/>
              </w:rPr>
              <w:t>-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05-16</w:t>
            </w:r>
          </w:p>
          <w:p>
            <w:pPr>
              <w:pStyle w:val="7"/>
              <w:numPr>
                <w:ilvl w:val="0"/>
                <w:numId w:val="22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使用redfs_cluster_1_client-v1.1.6；</w:t>
            </w:r>
          </w:p>
          <w:p>
            <w:pPr>
              <w:pStyle w:val="7"/>
              <w:numPr>
                <w:ilvl w:val="0"/>
                <w:numId w:val="22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关闭摄像头，保留窗口，显示关闭底图画面;</w:t>
            </w: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V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0.3.0</w:t>
            </w:r>
            <w:r>
              <w:rPr>
                <w:b/>
                <w:sz w:val="18"/>
                <w:szCs w:val="18"/>
              </w:rPr>
              <w:t>变更----发布日期:</w:t>
            </w:r>
            <w:r>
              <w:rPr>
                <w:b/>
                <w:color w:val="auto"/>
                <w:sz w:val="18"/>
                <w:szCs w:val="18"/>
              </w:rPr>
              <w:t xml:space="preserve"> 201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b/>
                <w:color w:val="auto"/>
                <w:sz w:val="18"/>
                <w:szCs w:val="18"/>
              </w:rPr>
              <w:t>-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05-08</w:t>
            </w:r>
          </w:p>
          <w:p>
            <w:pPr>
              <w:pStyle w:val="7"/>
              <w:numPr>
                <w:ilvl w:val="0"/>
                <w:numId w:val="23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视频的url格式支持域名；</w:t>
            </w:r>
          </w:p>
          <w:p>
            <w:pPr>
              <w:pStyle w:val="7"/>
              <w:numPr>
                <w:ilvl w:val="0"/>
                <w:numId w:val="23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修正媒体类型改动；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V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0.2.0</w:t>
            </w:r>
            <w:r>
              <w:rPr>
                <w:b/>
                <w:sz w:val="18"/>
                <w:szCs w:val="18"/>
              </w:rPr>
              <w:t>变更----发布日期:</w:t>
            </w:r>
            <w:r>
              <w:rPr>
                <w:b/>
                <w:color w:val="auto"/>
                <w:sz w:val="18"/>
                <w:szCs w:val="18"/>
              </w:rPr>
              <w:t xml:space="preserve"> 201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b/>
                <w:color w:val="auto"/>
                <w:sz w:val="18"/>
                <w:szCs w:val="18"/>
              </w:rPr>
              <w:t>-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04-27</w:t>
            </w:r>
          </w:p>
          <w:p>
            <w:pPr>
              <w:pStyle w:val="7"/>
              <w:numPr>
                <w:ilvl w:val="0"/>
                <w:numId w:val="24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播放器字符串参数列表使用&amp;作为参数分隔符 ；</w:t>
            </w:r>
          </w:p>
          <w:p>
            <w:pPr>
              <w:pStyle w:val="7"/>
              <w:numPr>
                <w:ilvl w:val="0"/>
                <w:numId w:val="24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播放器url支持版本信息；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V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0.1.0</w:t>
            </w:r>
            <w:r>
              <w:rPr>
                <w:b/>
                <w:sz w:val="18"/>
                <w:szCs w:val="18"/>
              </w:rPr>
              <w:t>变更----发布日期:</w:t>
            </w:r>
            <w:r>
              <w:rPr>
                <w:b/>
                <w:color w:val="auto"/>
                <w:sz w:val="18"/>
                <w:szCs w:val="18"/>
              </w:rPr>
              <w:t xml:space="preserve"> 201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b/>
                <w:color w:val="auto"/>
                <w:sz w:val="18"/>
                <w:szCs w:val="18"/>
              </w:rPr>
              <w:t>-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04-24</w:t>
            </w:r>
          </w:p>
          <w:p>
            <w:pPr>
              <w:pStyle w:val="7"/>
              <w:numPr>
                <w:ilvl w:val="0"/>
                <w:numId w:val="25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控制播放器单例启动；</w:t>
            </w:r>
          </w:p>
          <w:p>
            <w:pPr>
              <w:pStyle w:val="7"/>
              <w:numPr>
                <w:ilvl w:val="0"/>
                <w:numId w:val="25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安装写入注册表信息支持js调用；</w:t>
            </w:r>
          </w:p>
          <w:p>
            <w:pPr>
              <w:pStyle w:val="7"/>
              <w:numPr>
                <w:ilvl w:val="0"/>
                <w:numId w:val="25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支持单参数启动播放器；</w:t>
            </w:r>
          </w:p>
          <w:p>
            <w:pPr>
              <w:pStyle w:val="7"/>
              <w:numPr>
                <w:ilvl w:val="0"/>
                <w:numId w:val="25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改变默认用户名和密码；</w:t>
            </w:r>
          </w:p>
          <w:p>
            <w:pPr>
              <w:pStyle w:val="7"/>
              <w:numPr>
                <w:ilvl w:val="0"/>
                <w:numId w:val="25"/>
              </w:numPr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调整录制视频的url格式；</w:t>
            </w: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sz w:val="18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V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0.0.2</w:t>
            </w:r>
            <w:r>
              <w:rPr>
                <w:b/>
                <w:sz w:val="18"/>
                <w:szCs w:val="18"/>
              </w:rPr>
              <w:t>变更----发布日期:</w:t>
            </w:r>
            <w:r>
              <w:rPr>
                <w:b/>
                <w:color w:val="auto"/>
                <w:sz w:val="18"/>
                <w:szCs w:val="18"/>
              </w:rPr>
              <w:t xml:space="preserve"> 201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b/>
                <w:color w:val="auto"/>
                <w:sz w:val="18"/>
                <w:szCs w:val="18"/>
              </w:rPr>
              <w:t>-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04-18</w:t>
            </w:r>
          </w:p>
          <w:p>
            <w:pPr>
              <w:pStyle w:val="7"/>
              <w:numPr>
                <w:ilvl w:val="0"/>
                <w:numId w:val="26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修正跨进程调用播放器崩溃bug；</w:t>
            </w:r>
          </w:p>
          <w:p>
            <w:pPr>
              <w:pStyle w:val="7"/>
              <w:numPr>
                <w:ilvl w:val="0"/>
                <w:numId w:val="26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播放器程序名由butel_player改为butel_record_player；</w:t>
            </w:r>
          </w:p>
          <w:p>
            <w:pPr>
              <w:pStyle w:val="7"/>
              <w:numPr>
                <w:ilvl w:val="0"/>
                <w:numId w:val="26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添加写注册表项，支持上海js程序调用；</w:t>
            </w: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V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0.0.1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变更----发布日期:</w:t>
            </w:r>
            <w:r>
              <w:rPr>
                <w:b/>
                <w:color w:val="auto"/>
                <w:sz w:val="18"/>
                <w:szCs w:val="18"/>
              </w:rPr>
              <w:t xml:space="preserve"> 201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b/>
                <w:color w:val="auto"/>
                <w:sz w:val="18"/>
                <w:szCs w:val="18"/>
              </w:rPr>
              <w:t>-</w:t>
            </w: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04-09</w:t>
            </w:r>
          </w:p>
          <w:p>
            <w:pPr>
              <w:pStyle w:val="7"/>
              <w:numPr>
                <w:ilvl w:val="0"/>
                <w:numId w:val="27"/>
              </w:numPr>
              <w:spacing w:before="0" w:beforeAutospacing="0" w:after="0" w:afterAutospacing="0"/>
              <w:rPr>
                <w:rFonts w:hint="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首次发布</w:t>
            </w:r>
          </w:p>
          <w:p/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5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color w:val="FFFFFF"/>
              </w:rPr>
            </w:pPr>
          </w:p>
        </w:tc>
        <w:tc>
          <w:tcPr>
            <w:tcW w:w="3638" w:type="dxa"/>
            <w:gridSpan w:val="2"/>
            <w:vMerge w:val="restart"/>
            <w:tcBorders>
              <w:tl2br w:val="nil"/>
              <w:tr2bl w:val="nil"/>
            </w:tcBorders>
            <w:shd w:val="clear" w:color="000000" w:fill="80008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FFFFFF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</w:rPr>
              <w:t>依赖项</w:t>
            </w:r>
          </w:p>
        </w:tc>
        <w:tc>
          <w:tcPr>
            <w:tcW w:w="2065" w:type="dxa"/>
            <w:vMerge w:val="restart"/>
            <w:tcBorders>
              <w:tl2br w:val="nil"/>
              <w:tr2bl w:val="nil"/>
            </w:tcBorders>
            <w:shd w:val="clear" w:color="000000" w:fill="80008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FFFFFF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</w:rPr>
              <w:t>配置文件</w:t>
            </w:r>
          </w:p>
        </w:tc>
        <w:tc>
          <w:tcPr>
            <w:tcW w:w="7745" w:type="dxa"/>
            <w:gridSpan w:val="3"/>
            <w:tcBorders>
              <w:tl2br w:val="nil"/>
              <w:tr2bl w:val="nil"/>
            </w:tcBorders>
            <w:shd w:val="clear" w:color="000000" w:fill="80008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FFFFFF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</w:rPr>
              <w:t>包含的二进制文件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FFFFFF"/>
              </w:rPr>
            </w:pPr>
          </w:p>
        </w:tc>
        <w:tc>
          <w:tcPr>
            <w:tcW w:w="363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FFFFFF"/>
              </w:rPr>
            </w:pPr>
          </w:p>
        </w:tc>
        <w:tc>
          <w:tcPr>
            <w:tcW w:w="20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FFFFFF"/>
              </w:rPr>
            </w:pPr>
          </w:p>
        </w:tc>
        <w:tc>
          <w:tcPr>
            <w:tcW w:w="35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文件名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文件版本</w:t>
            </w:r>
          </w:p>
        </w:tc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变更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5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cs="宋体"/>
                <w:color w:val="000000"/>
                <w:szCs w:val="21"/>
                <w:lang w:eastAsia="zh-CN"/>
              </w:rPr>
              <w:t>会议录制播放器</w:t>
            </w:r>
          </w:p>
        </w:tc>
        <w:tc>
          <w:tcPr>
            <w:tcW w:w="363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基础库base_library：v3.1.2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日志log：v2.4.1</w:t>
            </w:r>
          </w:p>
          <w:p>
            <w:pPr>
              <w:jc w:val="left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异步模型asynmodel：v2.2.6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集群客户端redfs_cluster_1_client：v1.3.4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PC音视频编解码子系统</w:t>
            </w: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：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v1.</w:t>
            </w: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1.21</w:t>
            </w:r>
          </w:p>
          <w:p>
            <w:pPr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MediaFramework子系统：v2.2.59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录制推流子系统：v3.0.13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图元管理子系统：v2.2.6.0</w:t>
            </w:r>
          </w:p>
          <w:p>
            <w:pPr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图层、白板渲染子系统：v1.1.3.11</w:t>
            </w:r>
          </w:p>
        </w:tc>
        <w:tc>
          <w:tcPr>
            <w:tcW w:w="206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data_provider.cfg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data_provider_1.cfg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data_provider_2.cfg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player_update.cfg</w:t>
            </w:r>
          </w:p>
        </w:tc>
        <w:tc>
          <w:tcPr>
            <w:tcW w:w="3591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w64r/data_provider.dll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1.0.0.8</w:t>
            </w:r>
          </w:p>
        </w:tc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363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591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w64r/data_provider_1.0.dll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1.0.0.8</w:t>
            </w:r>
          </w:p>
        </w:tc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363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591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w64r/data_provider_2.0.dll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1.0.5.8</w:t>
            </w:r>
          </w:p>
        </w:tc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363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591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w64r/record_player.exe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1.0.2.8</w:t>
            </w:r>
          </w:p>
        </w:tc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363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591" w:type="dxa"/>
            <w:tcBorders>
              <w:tl2br w:val="nil"/>
              <w:tr2bl w:val="nil"/>
            </w:tcBorders>
            <w:vAlign w:val="top"/>
          </w:tcPr>
          <w:p>
            <w:r>
              <w:rPr>
                <w:rFonts w:hint="eastAsia"/>
                <w:lang w:val="en-US" w:eastAsia="zh-CN"/>
              </w:rPr>
              <w:t>w64r/record_player_v1.exe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1.0.4.8</w:t>
            </w:r>
          </w:p>
        </w:tc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363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591" w:type="dxa"/>
            <w:tcBorders>
              <w:tl2br w:val="nil"/>
              <w:tr2bl w:val="nil"/>
            </w:tcBorders>
            <w:vAlign w:val="top"/>
          </w:tcPr>
          <w:p>
            <w:r>
              <w:rPr>
                <w:rFonts w:hint="eastAsia"/>
                <w:lang w:val="en-US" w:eastAsia="zh-CN"/>
              </w:rPr>
              <w:t>w64r/record_player_v2.exe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1.0.5</w:t>
            </w:r>
            <w:bookmarkStart w:id="0" w:name="_GoBack"/>
            <w:bookmarkEnd w:id="0"/>
            <w:r>
              <w:rPr>
                <w:rFonts w:hint="eastAsia" w:eastAsia="宋体"/>
                <w:lang w:val="en-US" w:eastAsia="zh-CN"/>
              </w:rPr>
              <w:t>.8</w:t>
            </w:r>
          </w:p>
        </w:tc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363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20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3591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w64r/PlayerUpdatorPCJMPro.exe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1.0.1.8</w:t>
            </w:r>
          </w:p>
        </w:tc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363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20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3591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w64r/X86AutoUpdateService.exe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top"/>
          </w:tcPr>
          <w:p>
            <w:pPr>
              <w:ind w:right="-869" w:rightChars="-41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1.0.0.8</w:t>
            </w:r>
          </w:p>
        </w:tc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</w:p>
        </w:tc>
      </w:tr>
    </w:tbl>
    <w:p>
      <w:pPr>
        <w:jc w:val="left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源代码</w:t>
      </w:r>
      <w:r>
        <w:rPr>
          <w:b/>
          <w:bCs/>
          <w:color w:val="auto"/>
          <w:sz w:val="28"/>
          <w:szCs w:val="28"/>
        </w:rPr>
        <w:t>位置：</w:t>
      </w:r>
    </w:p>
    <w:tbl>
      <w:tblPr>
        <w:tblStyle w:val="5"/>
        <w:tblW w:w="113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1"/>
        <w:gridCol w:w="2253"/>
        <w:gridCol w:w="3412"/>
        <w:gridCol w:w="2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vAlign w:val="top"/>
          </w:tcPr>
          <w:p>
            <w:pPr>
              <w:jc w:val="left"/>
              <w:rPr>
                <w:b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2253" w:type="dxa"/>
            <w:vAlign w:val="top"/>
          </w:tcPr>
          <w:p>
            <w:pPr>
              <w:jc w:val="left"/>
              <w:rPr>
                <w:b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b/>
                <w:bCs/>
                <w:color w:val="auto"/>
                <w:sz w:val="28"/>
                <w:szCs w:val="28"/>
                <w:vertAlign w:val="baseline"/>
              </w:rPr>
              <w:t>git源码仓库</w:t>
            </w:r>
          </w:p>
        </w:tc>
        <w:tc>
          <w:tcPr>
            <w:tcW w:w="3412" w:type="dxa"/>
            <w:vAlign w:val="top"/>
          </w:tcPr>
          <w:p>
            <w:pPr>
              <w:jc w:val="left"/>
              <w:rPr>
                <w:b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b/>
                <w:bCs/>
                <w:color w:val="auto"/>
                <w:sz w:val="28"/>
                <w:szCs w:val="28"/>
                <w:vertAlign w:val="baseline"/>
              </w:rPr>
              <w:t>tag</w:t>
            </w:r>
          </w:p>
        </w:tc>
        <w:tc>
          <w:tcPr>
            <w:tcW w:w="2832" w:type="dxa"/>
            <w:vAlign w:val="top"/>
          </w:tcPr>
          <w:p>
            <w:pPr>
              <w:jc w:val="left"/>
              <w:rPr>
                <w:b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b/>
                <w:bCs/>
                <w:color w:val="auto"/>
                <w:sz w:val="28"/>
                <w:szCs w:val="28"/>
                <w:vertAlign w:val="baseline"/>
              </w:rPr>
              <w:t>分支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vAlign w:val="top"/>
          </w:tcPr>
          <w:p>
            <w:pPr>
              <w:jc w:val="left"/>
              <w:rPr>
                <w:rFonts w:hint="eastAsia" w:eastAsia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会议录制播放器</w:t>
            </w:r>
          </w:p>
        </w:tc>
        <w:tc>
          <w:tcPr>
            <w:tcW w:w="2253" w:type="dxa"/>
            <w:vAlign w:val="top"/>
          </w:tcPr>
          <w:p>
            <w:pPr>
              <w:jc w:val="left"/>
              <w:rPr>
                <w:rFonts w:hint="eastAsia" w:eastAsia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meeting_record</w:t>
            </w:r>
          </w:p>
        </w:tc>
        <w:tc>
          <w:tcPr>
            <w:tcW w:w="3412" w:type="dxa"/>
            <w:vAlign w:val="top"/>
          </w:tcPr>
          <w:p>
            <w:pPr>
              <w:jc w:val="left"/>
              <w:rPr>
                <w:rFonts w:hint="default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player_v1.1.4</w:t>
            </w:r>
          </w:p>
        </w:tc>
        <w:tc>
          <w:tcPr>
            <w:tcW w:w="2832" w:type="dxa"/>
            <w:vAlign w:val="top"/>
          </w:tcPr>
          <w:p>
            <w:pPr>
              <w:jc w:val="left"/>
              <w:rPr>
                <w:rFonts w:hint="eastAsia" w:eastAsia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separate_stream</w:t>
            </w:r>
          </w:p>
        </w:tc>
      </w:tr>
    </w:tbl>
    <w:p>
      <w:pPr>
        <w:jc w:val="left"/>
        <w:rPr>
          <w:rFonts w:hint="default"/>
          <w:b/>
          <w:bCs/>
          <w:sz w:val="32"/>
          <w:szCs w:val="32"/>
          <w:lang w:val="en-US"/>
        </w:rPr>
      </w:pPr>
      <w:r>
        <w:rPr>
          <w:rFonts w:hint="eastAsia"/>
          <w:b/>
          <w:bCs/>
          <w:sz w:val="32"/>
          <w:szCs w:val="32"/>
        </w:rPr>
        <w:t>发布路径</w:t>
      </w:r>
      <w:r>
        <w:rPr>
          <w:rFonts w:hint="default"/>
          <w:b/>
          <w:bCs/>
          <w:sz w:val="32"/>
          <w:szCs w:val="32"/>
          <w:lang w:val="en-US"/>
        </w:rPr>
        <w:t>:</w:t>
      </w:r>
    </w:p>
    <w:p>
      <w:pPr>
        <w:spacing w:line="360" w:lineRule="auto"/>
        <w:jc w:val="left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</w:rPr>
        <w:t>perforce/子系统输出/ChengDu-R&amp;D-Dept-1/meeting_record/meeting_record_player-v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1.1.4-现网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</w:rPr>
        <w:t>.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zip</w:t>
      </w:r>
    </w:p>
    <w:p>
      <w:pPr>
        <w:spacing w:line="360" w:lineRule="auto"/>
        <w:jc w:val="left"/>
        <w:rPr>
          <w:rFonts w:hint="eastAsia" w:ascii="Calibri" w:hAnsi="Calibri" w:eastAsia="宋体" w:cs="Times        New Roman"/>
          <w:kern w:val="2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</w:rPr>
        <w:t>perforce/子系统输出/ChengDu-R&amp;D-Dept-1/meeting_record/meeting_record_player-v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1.1.4-云南大理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</w:rPr>
        <w:t>.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zip</w:t>
      </w:r>
    </w:p>
    <w:p>
      <w:pPr>
        <w:spacing w:line="360" w:lineRule="auto"/>
        <w:jc w:val="lef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</w:rPr>
        <w:t>perforce/子系统输出/ChengDu-R&amp;D-Dept-1/meeting_record/meeting_record_player-v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1.1.4-北京电力内网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</w:rPr>
        <w:t>.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zip</w:t>
      </w:r>
    </w:p>
    <w:p>
      <w:pPr>
        <w:spacing w:line="360" w:lineRule="auto"/>
        <w:jc w:val="left"/>
        <w:rPr>
          <w:rFonts w:hint="eastAsia" w:ascii="Calibri" w:hAnsi="Calibri" w:eastAsia="宋体" w:cs="Times        New Roman"/>
          <w:kern w:val="2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</w:rPr>
        <w:t>perforce/子系统输出/ChengDu-R&amp;D-Dept-1/meeting_record/meeting_record_player-v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1.1.4-北京电力外网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</w:rPr>
        <w:t>.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zip</w:t>
      </w:r>
    </w:p>
    <w:p>
      <w:pPr>
        <w:spacing w:line="360" w:lineRule="auto"/>
        <w:jc w:val="lef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</w:pPr>
    </w:p>
    <w:sectPr>
      <w:headerReference r:id="rId3" w:type="default"/>
      <w:pgSz w:w="16838" w:h="11906" w:orient="landscape"/>
      <w:pgMar w:top="1797" w:right="1440" w:bottom="1797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       New 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D40546"/>
    <w:multiLevelType w:val="singleLevel"/>
    <w:tmpl w:val="83D405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FC27510"/>
    <w:multiLevelType w:val="singleLevel"/>
    <w:tmpl w:val="8FC2751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94BB4EFF"/>
    <w:multiLevelType w:val="singleLevel"/>
    <w:tmpl w:val="94BB4EFF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9AE74A31"/>
    <w:multiLevelType w:val="singleLevel"/>
    <w:tmpl w:val="9AE74A3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AB2D2AB4"/>
    <w:multiLevelType w:val="singleLevel"/>
    <w:tmpl w:val="AB2D2AB4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B100D444"/>
    <w:multiLevelType w:val="singleLevel"/>
    <w:tmpl w:val="B100D4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B3BB6ABA"/>
    <w:multiLevelType w:val="singleLevel"/>
    <w:tmpl w:val="B3BB6ABA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C30A2FDD"/>
    <w:multiLevelType w:val="singleLevel"/>
    <w:tmpl w:val="C30A2FDD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C9AE2A28"/>
    <w:multiLevelType w:val="singleLevel"/>
    <w:tmpl w:val="C9AE2A28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E37D3D22"/>
    <w:multiLevelType w:val="singleLevel"/>
    <w:tmpl w:val="E37D3D22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F4F2FB51"/>
    <w:multiLevelType w:val="singleLevel"/>
    <w:tmpl w:val="F4F2FB51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F8C493EB"/>
    <w:multiLevelType w:val="singleLevel"/>
    <w:tmpl w:val="F8C493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F9C0D2C0"/>
    <w:multiLevelType w:val="singleLevel"/>
    <w:tmpl w:val="F9C0D2C0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FD01AEC7"/>
    <w:multiLevelType w:val="singleLevel"/>
    <w:tmpl w:val="FD01AEC7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18CFE0E1"/>
    <w:multiLevelType w:val="singleLevel"/>
    <w:tmpl w:val="18CFE0E1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1D8DD245"/>
    <w:multiLevelType w:val="singleLevel"/>
    <w:tmpl w:val="1D8DD2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24F17FE4"/>
    <w:multiLevelType w:val="singleLevel"/>
    <w:tmpl w:val="24F17FE4"/>
    <w:lvl w:ilvl="0" w:tentative="0">
      <w:start w:val="1"/>
      <w:numFmt w:val="decimal"/>
      <w:suff w:val="space"/>
      <w:lvlText w:val="%1."/>
      <w:lvlJc w:val="left"/>
    </w:lvl>
  </w:abstractNum>
  <w:abstractNum w:abstractNumId="17">
    <w:nsid w:val="2B9E3B09"/>
    <w:multiLevelType w:val="singleLevel"/>
    <w:tmpl w:val="2B9E3B09"/>
    <w:lvl w:ilvl="0" w:tentative="0">
      <w:start w:val="1"/>
      <w:numFmt w:val="decimal"/>
      <w:suff w:val="space"/>
      <w:lvlText w:val="%1."/>
      <w:lvlJc w:val="left"/>
    </w:lvl>
  </w:abstractNum>
  <w:abstractNum w:abstractNumId="18">
    <w:nsid w:val="2C51F0C2"/>
    <w:multiLevelType w:val="singleLevel"/>
    <w:tmpl w:val="2C51F0C2"/>
    <w:lvl w:ilvl="0" w:tentative="0">
      <w:start w:val="1"/>
      <w:numFmt w:val="decimal"/>
      <w:suff w:val="space"/>
      <w:lvlText w:val="%1."/>
      <w:lvlJc w:val="left"/>
    </w:lvl>
  </w:abstractNum>
  <w:abstractNum w:abstractNumId="19">
    <w:nsid w:val="342BB0D0"/>
    <w:multiLevelType w:val="singleLevel"/>
    <w:tmpl w:val="342BB0D0"/>
    <w:lvl w:ilvl="0" w:tentative="0">
      <w:start w:val="1"/>
      <w:numFmt w:val="decimal"/>
      <w:suff w:val="space"/>
      <w:lvlText w:val="%1."/>
      <w:lvlJc w:val="left"/>
    </w:lvl>
  </w:abstractNum>
  <w:abstractNum w:abstractNumId="20">
    <w:nsid w:val="3EB38A11"/>
    <w:multiLevelType w:val="singleLevel"/>
    <w:tmpl w:val="3EB38A11"/>
    <w:lvl w:ilvl="0" w:tentative="0">
      <w:start w:val="1"/>
      <w:numFmt w:val="decimal"/>
      <w:suff w:val="space"/>
      <w:lvlText w:val="%1."/>
      <w:lvlJc w:val="left"/>
    </w:lvl>
  </w:abstractNum>
  <w:abstractNum w:abstractNumId="21">
    <w:nsid w:val="3FC48F72"/>
    <w:multiLevelType w:val="singleLevel"/>
    <w:tmpl w:val="3FC48F72"/>
    <w:lvl w:ilvl="0" w:tentative="0">
      <w:start w:val="1"/>
      <w:numFmt w:val="decimal"/>
      <w:suff w:val="space"/>
      <w:lvlText w:val="%1."/>
      <w:lvlJc w:val="left"/>
    </w:lvl>
  </w:abstractNum>
  <w:abstractNum w:abstractNumId="22">
    <w:nsid w:val="42E121FE"/>
    <w:multiLevelType w:val="singleLevel"/>
    <w:tmpl w:val="42E121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3">
    <w:nsid w:val="57ED13C8"/>
    <w:multiLevelType w:val="singleLevel"/>
    <w:tmpl w:val="57ED13C8"/>
    <w:lvl w:ilvl="0" w:tentative="0">
      <w:start w:val="1"/>
      <w:numFmt w:val="decimal"/>
      <w:suff w:val="space"/>
      <w:lvlText w:val="%1."/>
      <w:lvlJc w:val="left"/>
    </w:lvl>
  </w:abstractNum>
  <w:abstractNum w:abstractNumId="24">
    <w:nsid w:val="699E5534"/>
    <w:multiLevelType w:val="singleLevel"/>
    <w:tmpl w:val="699E5534"/>
    <w:lvl w:ilvl="0" w:tentative="0">
      <w:start w:val="1"/>
      <w:numFmt w:val="decimal"/>
      <w:suff w:val="space"/>
      <w:lvlText w:val="%1."/>
      <w:lvlJc w:val="left"/>
    </w:lvl>
  </w:abstractNum>
  <w:abstractNum w:abstractNumId="25">
    <w:nsid w:val="722E52D0"/>
    <w:multiLevelType w:val="singleLevel"/>
    <w:tmpl w:val="722E52D0"/>
    <w:lvl w:ilvl="0" w:tentative="0">
      <w:start w:val="1"/>
      <w:numFmt w:val="decimal"/>
      <w:suff w:val="space"/>
      <w:lvlText w:val="%1."/>
      <w:lvlJc w:val="left"/>
    </w:lvl>
  </w:abstractNum>
  <w:abstractNum w:abstractNumId="26">
    <w:nsid w:val="739683E2"/>
    <w:multiLevelType w:val="singleLevel"/>
    <w:tmpl w:val="739683E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3"/>
  </w:num>
  <w:num w:numId="5">
    <w:abstractNumId w:val="19"/>
  </w:num>
  <w:num w:numId="6">
    <w:abstractNumId w:val="3"/>
  </w:num>
  <w:num w:numId="7">
    <w:abstractNumId w:val="17"/>
  </w:num>
  <w:num w:numId="8">
    <w:abstractNumId w:val="10"/>
  </w:num>
  <w:num w:numId="9">
    <w:abstractNumId w:val="20"/>
  </w:num>
  <w:num w:numId="10">
    <w:abstractNumId w:val="21"/>
  </w:num>
  <w:num w:numId="11">
    <w:abstractNumId w:val="6"/>
  </w:num>
  <w:num w:numId="12">
    <w:abstractNumId w:val="18"/>
  </w:num>
  <w:num w:numId="13">
    <w:abstractNumId w:val="24"/>
  </w:num>
  <w:num w:numId="14">
    <w:abstractNumId w:val="25"/>
  </w:num>
  <w:num w:numId="15">
    <w:abstractNumId w:val="7"/>
  </w:num>
  <w:num w:numId="16">
    <w:abstractNumId w:val="14"/>
  </w:num>
  <w:num w:numId="17">
    <w:abstractNumId w:val="23"/>
  </w:num>
  <w:num w:numId="18">
    <w:abstractNumId w:val="1"/>
  </w:num>
  <w:num w:numId="19">
    <w:abstractNumId w:val="9"/>
  </w:num>
  <w:num w:numId="20">
    <w:abstractNumId w:val="22"/>
  </w:num>
  <w:num w:numId="21">
    <w:abstractNumId w:val="8"/>
  </w:num>
  <w:num w:numId="22">
    <w:abstractNumId w:val="16"/>
  </w:num>
  <w:num w:numId="23">
    <w:abstractNumId w:val="11"/>
  </w:num>
  <w:num w:numId="24">
    <w:abstractNumId w:val="0"/>
  </w:num>
  <w:num w:numId="25">
    <w:abstractNumId w:val="5"/>
  </w:num>
  <w:num w:numId="26">
    <w:abstractNumId w:val="1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764CF"/>
    <w:rsid w:val="004C241B"/>
    <w:rsid w:val="004F0571"/>
    <w:rsid w:val="00960B1A"/>
    <w:rsid w:val="00BF19F6"/>
    <w:rsid w:val="00C620DB"/>
    <w:rsid w:val="00C829CA"/>
    <w:rsid w:val="00E01006"/>
    <w:rsid w:val="00EF7CE3"/>
    <w:rsid w:val="00F317E3"/>
    <w:rsid w:val="00F530E2"/>
    <w:rsid w:val="010D631C"/>
    <w:rsid w:val="012C333E"/>
    <w:rsid w:val="01523B0D"/>
    <w:rsid w:val="015B332A"/>
    <w:rsid w:val="015F3EED"/>
    <w:rsid w:val="01791BC7"/>
    <w:rsid w:val="018D2DC3"/>
    <w:rsid w:val="019F4047"/>
    <w:rsid w:val="01C8618A"/>
    <w:rsid w:val="020D5076"/>
    <w:rsid w:val="025043E2"/>
    <w:rsid w:val="02686616"/>
    <w:rsid w:val="026A1CC7"/>
    <w:rsid w:val="026D28F0"/>
    <w:rsid w:val="0295679C"/>
    <w:rsid w:val="02AA3F65"/>
    <w:rsid w:val="02B14A59"/>
    <w:rsid w:val="02C55966"/>
    <w:rsid w:val="02E367DD"/>
    <w:rsid w:val="03020D5F"/>
    <w:rsid w:val="03026023"/>
    <w:rsid w:val="03177010"/>
    <w:rsid w:val="031B1C71"/>
    <w:rsid w:val="03244035"/>
    <w:rsid w:val="032B56EA"/>
    <w:rsid w:val="035E16DE"/>
    <w:rsid w:val="03A941F0"/>
    <w:rsid w:val="03B93C02"/>
    <w:rsid w:val="03BD307F"/>
    <w:rsid w:val="03E371C9"/>
    <w:rsid w:val="03E54290"/>
    <w:rsid w:val="03F10551"/>
    <w:rsid w:val="03F66C70"/>
    <w:rsid w:val="041C318D"/>
    <w:rsid w:val="04652CE2"/>
    <w:rsid w:val="046760ED"/>
    <w:rsid w:val="04717105"/>
    <w:rsid w:val="04A451B3"/>
    <w:rsid w:val="04B0209D"/>
    <w:rsid w:val="04D077A2"/>
    <w:rsid w:val="04D32E71"/>
    <w:rsid w:val="04D62086"/>
    <w:rsid w:val="04D81080"/>
    <w:rsid w:val="04DC3163"/>
    <w:rsid w:val="04DC3548"/>
    <w:rsid w:val="051F4F78"/>
    <w:rsid w:val="051F6D7A"/>
    <w:rsid w:val="05222B07"/>
    <w:rsid w:val="052D78DA"/>
    <w:rsid w:val="053B062A"/>
    <w:rsid w:val="05B5352F"/>
    <w:rsid w:val="05FE59AA"/>
    <w:rsid w:val="06024EA3"/>
    <w:rsid w:val="065A1D53"/>
    <w:rsid w:val="066829B2"/>
    <w:rsid w:val="06891DFF"/>
    <w:rsid w:val="06937814"/>
    <w:rsid w:val="06960BBD"/>
    <w:rsid w:val="0698287F"/>
    <w:rsid w:val="06983CD0"/>
    <w:rsid w:val="06986F7F"/>
    <w:rsid w:val="06B055D8"/>
    <w:rsid w:val="06B463D1"/>
    <w:rsid w:val="06E71FBF"/>
    <w:rsid w:val="06F64CB4"/>
    <w:rsid w:val="070548D5"/>
    <w:rsid w:val="070A13D4"/>
    <w:rsid w:val="07440489"/>
    <w:rsid w:val="07597543"/>
    <w:rsid w:val="07A036CF"/>
    <w:rsid w:val="07B640AF"/>
    <w:rsid w:val="08085431"/>
    <w:rsid w:val="08194FED"/>
    <w:rsid w:val="08383BC3"/>
    <w:rsid w:val="08400301"/>
    <w:rsid w:val="08403D37"/>
    <w:rsid w:val="084E702B"/>
    <w:rsid w:val="08544B0E"/>
    <w:rsid w:val="088F3462"/>
    <w:rsid w:val="08A04599"/>
    <w:rsid w:val="08AC009A"/>
    <w:rsid w:val="08C72878"/>
    <w:rsid w:val="08F67467"/>
    <w:rsid w:val="090A259F"/>
    <w:rsid w:val="09260F50"/>
    <w:rsid w:val="092C4EF5"/>
    <w:rsid w:val="09614FA2"/>
    <w:rsid w:val="09C01112"/>
    <w:rsid w:val="09CB286A"/>
    <w:rsid w:val="09E60B9B"/>
    <w:rsid w:val="09F44C2E"/>
    <w:rsid w:val="0A136E81"/>
    <w:rsid w:val="0A2B4020"/>
    <w:rsid w:val="0A5026E8"/>
    <w:rsid w:val="0A607721"/>
    <w:rsid w:val="0A771CC6"/>
    <w:rsid w:val="0A845A64"/>
    <w:rsid w:val="0A9605E2"/>
    <w:rsid w:val="0AB75AA5"/>
    <w:rsid w:val="0AC52FA3"/>
    <w:rsid w:val="0ADB4E98"/>
    <w:rsid w:val="0AF1731C"/>
    <w:rsid w:val="0AF80BB0"/>
    <w:rsid w:val="0AFE56F4"/>
    <w:rsid w:val="0B0D3B60"/>
    <w:rsid w:val="0B214C5A"/>
    <w:rsid w:val="0B2B77D7"/>
    <w:rsid w:val="0B4173EC"/>
    <w:rsid w:val="0B675D57"/>
    <w:rsid w:val="0B864FE4"/>
    <w:rsid w:val="0B9838A1"/>
    <w:rsid w:val="0BB51B54"/>
    <w:rsid w:val="0BBA3DCE"/>
    <w:rsid w:val="0BC229EF"/>
    <w:rsid w:val="0BC55C2B"/>
    <w:rsid w:val="0BD33679"/>
    <w:rsid w:val="0BFB5695"/>
    <w:rsid w:val="0BFD6324"/>
    <w:rsid w:val="0C085508"/>
    <w:rsid w:val="0C217DE1"/>
    <w:rsid w:val="0C2B7532"/>
    <w:rsid w:val="0C483E72"/>
    <w:rsid w:val="0C8266A5"/>
    <w:rsid w:val="0CAF79CE"/>
    <w:rsid w:val="0CC8655E"/>
    <w:rsid w:val="0CD63B56"/>
    <w:rsid w:val="0CDD0A67"/>
    <w:rsid w:val="0D1A4972"/>
    <w:rsid w:val="0D393B15"/>
    <w:rsid w:val="0D523323"/>
    <w:rsid w:val="0D527B7D"/>
    <w:rsid w:val="0D7A0497"/>
    <w:rsid w:val="0D8369A1"/>
    <w:rsid w:val="0D9470EF"/>
    <w:rsid w:val="0DAA495A"/>
    <w:rsid w:val="0DB8109F"/>
    <w:rsid w:val="0DDC1C60"/>
    <w:rsid w:val="0DDC3460"/>
    <w:rsid w:val="0DF21634"/>
    <w:rsid w:val="0E0B2F72"/>
    <w:rsid w:val="0E252462"/>
    <w:rsid w:val="0E2C74E7"/>
    <w:rsid w:val="0E3A028F"/>
    <w:rsid w:val="0E4756F8"/>
    <w:rsid w:val="0E7A205A"/>
    <w:rsid w:val="0E837ADB"/>
    <w:rsid w:val="0E9E3284"/>
    <w:rsid w:val="0EA72CBF"/>
    <w:rsid w:val="0ECF0D8A"/>
    <w:rsid w:val="0EE74985"/>
    <w:rsid w:val="0EFF15B3"/>
    <w:rsid w:val="0F11107D"/>
    <w:rsid w:val="0F4861F4"/>
    <w:rsid w:val="0F632D7B"/>
    <w:rsid w:val="0F677C19"/>
    <w:rsid w:val="0F89342D"/>
    <w:rsid w:val="0F8F384A"/>
    <w:rsid w:val="0FA07085"/>
    <w:rsid w:val="0FA32CBF"/>
    <w:rsid w:val="0FA7239F"/>
    <w:rsid w:val="0FBB7E83"/>
    <w:rsid w:val="0FBE42FF"/>
    <w:rsid w:val="0FC251A4"/>
    <w:rsid w:val="0FC32D3D"/>
    <w:rsid w:val="0FC4381B"/>
    <w:rsid w:val="0FDD129D"/>
    <w:rsid w:val="10031A53"/>
    <w:rsid w:val="1012612F"/>
    <w:rsid w:val="101A04FA"/>
    <w:rsid w:val="102402F4"/>
    <w:rsid w:val="103B10FB"/>
    <w:rsid w:val="10422853"/>
    <w:rsid w:val="104B2A83"/>
    <w:rsid w:val="10525329"/>
    <w:rsid w:val="105F2371"/>
    <w:rsid w:val="10620E9D"/>
    <w:rsid w:val="1063191C"/>
    <w:rsid w:val="10687923"/>
    <w:rsid w:val="107D4A6A"/>
    <w:rsid w:val="10856F20"/>
    <w:rsid w:val="10910433"/>
    <w:rsid w:val="10B64A29"/>
    <w:rsid w:val="10C71216"/>
    <w:rsid w:val="10E05413"/>
    <w:rsid w:val="10E8057A"/>
    <w:rsid w:val="11253F13"/>
    <w:rsid w:val="115511AE"/>
    <w:rsid w:val="116C0E3C"/>
    <w:rsid w:val="116C69F1"/>
    <w:rsid w:val="119D5D0B"/>
    <w:rsid w:val="11D51366"/>
    <w:rsid w:val="11DA1C88"/>
    <w:rsid w:val="11F711E6"/>
    <w:rsid w:val="1220739F"/>
    <w:rsid w:val="122A3085"/>
    <w:rsid w:val="12303193"/>
    <w:rsid w:val="124975CD"/>
    <w:rsid w:val="124A08F2"/>
    <w:rsid w:val="12607A80"/>
    <w:rsid w:val="1262538D"/>
    <w:rsid w:val="12636B26"/>
    <w:rsid w:val="12687E79"/>
    <w:rsid w:val="128521FA"/>
    <w:rsid w:val="12AD04DD"/>
    <w:rsid w:val="12BE1F1C"/>
    <w:rsid w:val="12E05C6F"/>
    <w:rsid w:val="13031670"/>
    <w:rsid w:val="135316B6"/>
    <w:rsid w:val="137D1429"/>
    <w:rsid w:val="137E2C07"/>
    <w:rsid w:val="138E2694"/>
    <w:rsid w:val="13B51F89"/>
    <w:rsid w:val="13DF328D"/>
    <w:rsid w:val="13E513D2"/>
    <w:rsid w:val="13F35B72"/>
    <w:rsid w:val="13FB4A67"/>
    <w:rsid w:val="141E0C37"/>
    <w:rsid w:val="14463EA2"/>
    <w:rsid w:val="145B7131"/>
    <w:rsid w:val="145E6BBC"/>
    <w:rsid w:val="1471230E"/>
    <w:rsid w:val="14721EF7"/>
    <w:rsid w:val="14842903"/>
    <w:rsid w:val="14866D86"/>
    <w:rsid w:val="149D1623"/>
    <w:rsid w:val="149E02AA"/>
    <w:rsid w:val="14A028B2"/>
    <w:rsid w:val="14A252C0"/>
    <w:rsid w:val="14BE7C5D"/>
    <w:rsid w:val="14D61607"/>
    <w:rsid w:val="14D816C9"/>
    <w:rsid w:val="14F155EA"/>
    <w:rsid w:val="15021585"/>
    <w:rsid w:val="152D1EB6"/>
    <w:rsid w:val="15356481"/>
    <w:rsid w:val="15625ABB"/>
    <w:rsid w:val="156336F2"/>
    <w:rsid w:val="157D7793"/>
    <w:rsid w:val="15863A36"/>
    <w:rsid w:val="15870ECF"/>
    <w:rsid w:val="15945508"/>
    <w:rsid w:val="15CC2D6B"/>
    <w:rsid w:val="15E70D08"/>
    <w:rsid w:val="15E75DE2"/>
    <w:rsid w:val="15EF17BE"/>
    <w:rsid w:val="15F72034"/>
    <w:rsid w:val="15FD247B"/>
    <w:rsid w:val="16084283"/>
    <w:rsid w:val="160F1F5C"/>
    <w:rsid w:val="16331DAE"/>
    <w:rsid w:val="163846FE"/>
    <w:rsid w:val="163A08FC"/>
    <w:rsid w:val="164B28D8"/>
    <w:rsid w:val="16501436"/>
    <w:rsid w:val="165B7AA3"/>
    <w:rsid w:val="167F1AEC"/>
    <w:rsid w:val="16906C01"/>
    <w:rsid w:val="16947487"/>
    <w:rsid w:val="16C573FB"/>
    <w:rsid w:val="16CC2E03"/>
    <w:rsid w:val="16E42486"/>
    <w:rsid w:val="16F32EA6"/>
    <w:rsid w:val="16F32F72"/>
    <w:rsid w:val="16F76DD7"/>
    <w:rsid w:val="16F87555"/>
    <w:rsid w:val="17122A39"/>
    <w:rsid w:val="17193DA6"/>
    <w:rsid w:val="17360364"/>
    <w:rsid w:val="177B6C8A"/>
    <w:rsid w:val="17883176"/>
    <w:rsid w:val="178F01D4"/>
    <w:rsid w:val="17A70592"/>
    <w:rsid w:val="17B651BC"/>
    <w:rsid w:val="17D71EAC"/>
    <w:rsid w:val="17F42139"/>
    <w:rsid w:val="18054D9C"/>
    <w:rsid w:val="18256D36"/>
    <w:rsid w:val="182E74DA"/>
    <w:rsid w:val="18352F81"/>
    <w:rsid w:val="184576C5"/>
    <w:rsid w:val="18501129"/>
    <w:rsid w:val="186D6BDE"/>
    <w:rsid w:val="18A2090F"/>
    <w:rsid w:val="18C2499E"/>
    <w:rsid w:val="18D635CF"/>
    <w:rsid w:val="191647CA"/>
    <w:rsid w:val="191D5E59"/>
    <w:rsid w:val="19242462"/>
    <w:rsid w:val="192914D1"/>
    <w:rsid w:val="196E61CF"/>
    <w:rsid w:val="19915FCE"/>
    <w:rsid w:val="19922202"/>
    <w:rsid w:val="19B969DC"/>
    <w:rsid w:val="19D53256"/>
    <w:rsid w:val="19E86F9C"/>
    <w:rsid w:val="19F03644"/>
    <w:rsid w:val="1A2A241A"/>
    <w:rsid w:val="1A6A7DF6"/>
    <w:rsid w:val="1A702EDF"/>
    <w:rsid w:val="1A717B2F"/>
    <w:rsid w:val="1A7E29BB"/>
    <w:rsid w:val="1A8B1D3F"/>
    <w:rsid w:val="1A9C0846"/>
    <w:rsid w:val="1AA46C7B"/>
    <w:rsid w:val="1AAF6C56"/>
    <w:rsid w:val="1AB86D7D"/>
    <w:rsid w:val="1AC63562"/>
    <w:rsid w:val="1AD220BB"/>
    <w:rsid w:val="1AFB74C9"/>
    <w:rsid w:val="1B3F7E1C"/>
    <w:rsid w:val="1B4176DB"/>
    <w:rsid w:val="1B761DCA"/>
    <w:rsid w:val="1B9D7348"/>
    <w:rsid w:val="1BA352A6"/>
    <w:rsid w:val="1BD86451"/>
    <w:rsid w:val="1BED68A0"/>
    <w:rsid w:val="1BEE3488"/>
    <w:rsid w:val="1BF00B16"/>
    <w:rsid w:val="1C095AF1"/>
    <w:rsid w:val="1C152C9A"/>
    <w:rsid w:val="1C68700A"/>
    <w:rsid w:val="1C765938"/>
    <w:rsid w:val="1C790EBA"/>
    <w:rsid w:val="1CAA495D"/>
    <w:rsid w:val="1CC52853"/>
    <w:rsid w:val="1CF72369"/>
    <w:rsid w:val="1CF9159D"/>
    <w:rsid w:val="1D02735D"/>
    <w:rsid w:val="1D227343"/>
    <w:rsid w:val="1D2E64CB"/>
    <w:rsid w:val="1D3822BD"/>
    <w:rsid w:val="1D392DEE"/>
    <w:rsid w:val="1D432469"/>
    <w:rsid w:val="1D902AC5"/>
    <w:rsid w:val="1D917215"/>
    <w:rsid w:val="1D932375"/>
    <w:rsid w:val="1D990366"/>
    <w:rsid w:val="1DA44533"/>
    <w:rsid w:val="1DB25088"/>
    <w:rsid w:val="1DB37B0D"/>
    <w:rsid w:val="1DB51615"/>
    <w:rsid w:val="1DB928B0"/>
    <w:rsid w:val="1DD13F4A"/>
    <w:rsid w:val="1DD42037"/>
    <w:rsid w:val="1DE4120D"/>
    <w:rsid w:val="1DE8144A"/>
    <w:rsid w:val="1DFD5394"/>
    <w:rsid w:val="1E1446AA"/>
    <w:rsid w:val="1E232274"/>
    <w:rsid w:val="1E244E35"/>
    <w:rsid w:val="1E734023"/>
    <w:rsid w:val="1E7F2930"/>
    <w:rsid w:val="1E8C7897"/>
    <w:rsid w:val="1EB54744"/>
    <w:rsid w:val="1F186408"/>
    <w:rsid w:val="1F2111E7"/>
    <w:rsid w:val="1F302DF6"/>
    <w:rsid w:val="1F32615F"/>
    <w:rsid w:val="1F495F8C"/>
    <w:rsid w:val="1F4E1442"/>
    <w:rsid w:val="1F6F5DDF"/>
    <w:rsid w:val="1F77279A"/>
    <w:rsid w:val="1F8E19F3"/>
    <w:rsid w:val="1FA700E6"/>
    <w:rsid w:val="1FAB7403"/>
    <w:rsid w:val="1FB912DD"/>
    <w:rsid w:val="1FCA667B"/>
    <w:rsid w:val="1FDF0762"/>
    <w:rsid w:val="1FF545D6"/>
    <w:rsid w:val="1FFF339E"/>
    <w:rsid w:val="20763CA0"/>
    <w:rsid w:val="208139CC"/>
    <w:rsid w:val="20814372"/>
    <w:rsid w:val="2089164D"/>
    <w:rsid w:val="209361D6"/>
    <w:rsid w:val="20A737AF"/>
    <w:rsid w:val="20BA4233"/>
    <w:rsid w:val="20D04150"/>
    <w:rsid w:val="20D70E4E"/>
    <w:rsid w:val="20DD1C6C"/>
    <w:rsid w:val="20E379BE"/>
    <w:rsid w:val="20F1602C"/>
    <w:rsid w:val="20F313D7"/>
    <w:rsid w:val="21276807"/>
    <w:rsid w:val="215A7D48"/>
    <w:rsid w:val="21645CA6"/>
    <w:rsid w:val="216E5EDD"/>
    <w:rsid w:val="21904F7D"/>
    <w:rsid w:val="21B54C4B"/>
    <w:rsid w:val="21BD5E8B"/>
    <w:rsid w:val="21C21DAB"/>
    <w:rsid w:val="21C96A22"/>
    <w:rsid w:val="21D05F01"/>
    <w:rsid w:val="21D453A7"/>
    <w:rsid w:val="21EA4EB8"/>
    <w:rsid w:val="21F319DC"/>
    <w:rsid w:val="220A782E"/>
    <w:rsid w:val="22126370"/>
    <w:rsid w:val="22332C09"/>
    <w:rsid w:val="223A45DC"/>
    <w:rsid w:val="22490679"/>
    <w:rsid w:val="2250683E"/>
    <w:rsid w:val="22571115"/>
    <w:rsid w:val="226256BC"/>
    <w:rsid w:val="226302E0"/>
    <w:rsid w:val="226A0881"/>
    <w:rsid w:val="227453B9"/>
    <w:rsid w:val="227F7B9C"/>
    <w:rsid w:val="22860824"/>
    <w:rsid w:val="22875C0F"/>
    <w:rsid w:val="22884E54"/>
    <w:rsid w:val="22913617"/>
    <w:rsid w:val="2295544B"/>
    <w:rsid w:val="22A4237E"/>
    <w:rsid w:val="22A43D12"/>
    <w:rsid w:val="22C000E0"/>
    <w:rsid w:val="2307576F"/>
    <w:rsid w:val="23101142"/>
    <w:rsid w:val="23110360"/>
    <w:rsid w:val="235A6FF2"/>
    <w:rsid w:val="23766706"/>
    <w:rsid w:val="2377628E"/>
    <w:rsid w:val="238E006F"/>
    <w:rsid w:val="239E2E99"/>
    <w:rsid w:val="24291099"/>
    <w:rsid w:val="24407BDF"/>
    <w:rsid w:val="2443025D"/>
    <w:rsid w:val="245C0246"/>
    <w:rsid w:val="2465729C"/>
    <w:rsid w:val="246963F3"/>
    <w:rsid w:val="24702BEE"/>
    <w:rsid w:val="247B2322"/>
    <w:rsid w:val="24846737"/>
    <w:rsid w:val="24B6354A"/>
    <w:rsid w:val="24B97DE7"/>
    <w:rsid w:val="24E602F0"/>
    <w:rsid w:val="24EF7243"/>
    <w:rsid w:val="24F87E6A"/>
    <w:rsid w:val="25032CEB"/>
    <w:rsid w:val="25253E87"/>
    <w:rsid w:val="25272994"/>
    <w:rsid w:val="256261A6"/>
    <w:rsid w:val="25935582"/>
    <w:rsid w:val="25AB7453"/>
    <w:rsid w:val="25B07E04"/>
    <w:rsid w:val="25D1244F"/>
    <w:rsid w:val="25DC4719"/>
    <w:rsid w:val="25EE66AA"/>
    <w:rsid w:val="25F42D4B"/>
    <w:rsid w:val="25F64FC3"/>
    <w:rsid w:val="26072D37"/>
    <w:rsid w:val="26304BD8"/>
    <w:rsid w:val="26346582"/>
    <w:rsid w:val="265B5C6D"/>
    <w:rsid w:val="2664766F"/>
    <w:rsid w:val="26715A45"/>
    <w:rsid w:val="26892E63"/>
    <w:rsid w:val="26A71EB5"/>
    <w:rsid w:val="26C67248"/>
    <w:rsid w:val="26C903F3"/>
    <w:rsid w:val="26E22434"/>
    <w:rsid w:val="26EB6AF8"/>
    <w:rsid w:val="273F4CB6"/>
    <w:rsid w:val="276716DD"/>
    <w:rsid w:val="2796521D"/>
    <w:rsid w:val="27B17DA4"/>
    <w:rsid w:val="27BF5C8F"/>
    <w:rsid w:val="27C34515"/>
    <w:rsid w:val="27F210D9"/>
    <w:rsid w:val="28062136"/>
    <w:rsid w:val="28217B76"/>
    <w:rsid w:val="2851629E"/>
    <w:rsid w:val="28722DC0"/>
    <w:rsid w:val="28723BD8"/>
    <w:rsid w:val="288259E0"/>
    <w:rsid w:val="288D0EA2"/>
    <w:rsid w:val="28912820"/>
    <w:rsid w:val="289A6C21"/>
    <w:rsid w:val="28A76DA1"/>
    <w:rsid w:val="28A806E2"/>
    <w:rsid w:val="28BC4A23"/>
    <w:rsid w:val="28C31B12"/>
    <w:rsid w:val="293C6EDE"/>
    <w:rsid w:val="29656B61"/>
    <w:rsid w:val="29897F05"/>
    <w:rsid w:val="29917E80"/>
    <w:rsid w:val="29D014E0"/>
    <w:rsid w:val="29D11039"/>
    <w:rsid w:val="29F43C2A"/>
    <w:rsid w:val="29F708B6"/>
    <w:rsid w:val="29FC31A7"/>
    <w:rsid w:val="2A0273EA"/>
    <w:rsid w:val="2A097B00"/>
    <w:rsid w:val="2A99706D"/>
    <w:rsid w:val="2AA91F5D"/>
    <w:rsid w:val="2ACB7330"/>
    <w:rsid w:val="2B043E55"/>
    <w:rsid w:val="2B2455ED"/>
    <w:rsid w:val="2B443F91"/>
    <w:rsid w:val="2B4E3CFC"/>
    <w:rsid w:val="2B663B8C"/>
    <w:rsid w:val="2B692FC5"/>
    <w:rsid w:val="2B8B0214"/>
    <w:rsid w:val="2B8B4CB4"/>
    <w:rsid w:val="2BBF3F5D"/>
    <w:rsid w:val="2BC925CD"/>
    <w:rsid w:val="2BCB4123"/>
    <w:rsid w:val="2BCE5635"/>
    <w:rsid w:val="2BDB7D8B"/>
    <w:rsid w:val="2BDD560A"/>
    <w:rsid w:val="2C1F4B3E"/>
    <w:rsid w:val="2C295B6B"/>
    <w:rsid w:val="2C2E15A6"/>
    <w:rsid w:val="2C3F4554"/>
    <w:rsid w:val="2C6F6C53"/>
    <w:rsid w:val="2C85134D"/>
    <w:rsid w:val="2C8B26EE"/>
    <w:rsid w:val="2C8F4D58"/>
    <w:rsid w:val="2C9360B1"/>
    <w:rsid w:val="2CA81B78"/>
    <w:rsid w:val="2CB561F5"/>
    <w:rsid w:val="2CC82ABA"/>
    <w:rsid w:val="2CD10312"/>
    <w:rsid w:val="2CFF3F87"/>
    <w:rsid w:val="2D0C6B9F"/>
    <w:rsid w:val="2D294245"/>
    <w:rsid w:val="2D532457"/>
    <w:rsid w:val="2D5A14B6"/>
    <w:rsid w:val="2D5D080F"/>
    <w:rsid w:val="2DA5415D"/>
    <w:rsid w:val="2DAF00B6"/>
    <w:rsid w:val="2DEF5A8E"/>
    <w:rsid w:val="2E045522"/>
    <w:rsid w:val="2E282BF1"/>
    <w:rsid w:val="2E2E2380"/>
    <w:rsid w:val="2E3D7CD4"/>
    <w:rsid w:val="2E496FB1"/>
    <w:rsid w:val="2E726C07"/>
    <w:rsid w:val="2E950D54"/>
    <w:rsid w:val="2EE77BE4"/>
    <w:rsid w:val="2EF73ADE"/>
    <w:rsid w:val="2F2915ED"/>
    <w:rsid w:val="2F3A6FAA"/>
    <w:rsid w:val="2F45569C"/>
    <w:rsid w:val="2F583E37"/>
    <w:rsid w:val="2F667209"/>
    <w:rsid w:val="2F7829BE"/>
    <w:rsid w:val="2F962040"/>
    <w:rsid w:val="2FB657E4"/>
    <w:rsid w:val="2FD1737A"/>
    <w:rsid w:val="2FD43F44"/>
    <w:rsid w:val="30000294"/>
    <w:rsid w:val="30012E7B"/>
    <w:rsid w:val="30042C3C"/>
    <w:rsid w:val="300B6823"/>
    <w:rsid w:val="3032136C"/>
    <w:rsid w:val="30675447"/>
    <w:rsid w:val="308B5AF6"/>
    <w:rsid w:val="30901068"/>
    <w:rsid w:val="30B77D5D"/>
    <w:rsid w:val="30BC5249"/>
    <w:rsid w:val="30C605C0"/>
    <w:rsid w:val="30CD58FD"/>
    <w:rsid w:val="30D236EB"/>
    <w:rsid w:val="30E92A5F"/>
    <w:rsid w:val="31046174"/>
    <w:rsid w:val="31312D7B"/>
    <w:rsid w:val="31407405"/>
    <w:rsid w:val="31422C47"/>
    <w:rsid w:val="31756A7F"/>
    <w:rsid w:val="317B463C"/>
    <w:rsid w:val="318D719A"/>
    <w:rsid w:val="31BF7768"/>
    <w:rsid w:val="31C377E6"/>
    <w:rsid w:val="31C8760F"/>
    <w:rsid w:val="31DF42C7"/>
    <w:rsid w:val="31E53078"/>
    <w:rsid w:val="31EC3CAF"/>
    <w:rsid w:val="320C1B59"/>
    <w:rsid w:val="3227425A"/>
    <w:rsid w:val="327D3BD0"/>
    <w:rsid w:val="3286602F"/>
    <w:rsid w:val="32877F08"/>
    <w:rsid w:val="32A6717C"/>
    <w:rsid w:val="32B20DDF"/>
    <w:rsid w:val="32D27E07"/>
    <w:rsid w:val="32D97C1E"/>
    <w:rsid w:val="32DC4926"/>
    <w:rsid w:val="32F46E86"/>
    <w:rsid w:val="33140E4E"/>
    <w:rsid w:val="33427951"/>
    <w:rsid w:val="3373614A"/>
    <w:rsid w:val="337606DF"/>
    <w:rsid w:val="338E4ED9"/>
    <w:rsid w:val="33A900F6"/>
    <w:rsid w:val="33B258E4"/>
    <w:rsid w:val="33BB2E94"/>
    <w:rsid w:val="33D4255E"/>
    <w:rsid w:val="3416556D"/>
    <w:rsid w:val="34266122"/>
    <w:rsid w:val="343570FF"/>
    <w:rsid w:val="34577CA8"/>
    <w:rsid w:val="346B6C68"/>
    <w:rsid w:val="34721B93"/>
    <w:rsid w:val="349C1260"/>
    <w:rsid w:val="34AA28EA"/>
    <w:rsid w:val="34E10408"/>
    <w:rsid w:val="34EC4805"/>
    <w:rsid w:val="34F9565C"/>
    <w:rsid w:val="350C6D9B"/>
    <w:rsid w:val="35242B1B"/>
    <w:rsid w:val="3546525E"/>
    <w:rsid w:val="35641730"/>
    <w:rsid w:val="356D4A8E"/>
    <w:rsid w:val="35817E56"/>
    <w:rsid w:val="35924B89"/>
    <w:rsid w:val="35B054C1"/>
    <w:rsid w:val="35D92D7C"/>
    <w:rsid w:val="35FC792D"/>
    <w:rsid w:val="36050863"/>
    <w:rsid w:val="3622657D"/>
    <w:rsid w:val="36334DE4"/>
    <w:rsid w:val="364507B9"/>
    <w:rsid w:val="366457D5"/>
    <w:rsid w:val="36676108"/>
    <w:rsid w:val="366C6BFE"/>
    <w:rsid w:val="36885ACD"/>
    <w:rsid w:val="369F36FB"/>
    <w:rsid w:val="36E468D2"/>
    <w:rsid w:val="36ED5E8A"/>
    <w:rsid w:val="370F23D7"/>
    <w:rsid w:val="371274A2"/>
    <w:rsid w:val="373C6938"/>
    <w:rsid w:val="37421917"/>
    <w:rsid w:val="37696AAC"/>
    <w:rsid w:val="37BC15B8"/>
    <w:rsid w:val="37ED4640"/>
    <w:rsid w:val="37F8237E"/>
    <w:rsid w:val="37FF1107"/>
    <w:rsid w:val="38235043"/>
    <w:rsid w:val="38463C43"/>
    <w:rsid w:val="387C0938"/>
    <w:rsid w:val="387F7DAF"/>
    <w:rsid w:val="38A03F74"/>
    <w:rsid w:val="38AB6327"/>
    <w:rsid w:val="38CE4A43"/>
    <w:rsid w:val="38DB5A8E"/>
    <w:rsid w:val="38DC3C58"/>
    <w:rsid w:val="38E345D6"/>
    <w:rsid w:val="38FE74B2"/>
    <w:rsid w:val="390F29C1"/>
    <w:rsid w:val="39181782"/>
    <w:rsid w:val="39562789"/>
    <w:rsid w:val="39691D42"/>
    <w:rsid w:val="39777B1C"/>
    <w:rsid w:val="39967719"/>
    <w:rsid w:val="39C4296C"/>
    <w:rsid w:val="3A11733B"/>
    <w:rsid w:val="3A2A6E21"/>
    <w:rsid w:val="3A3F2BAA"/>
    <w:rsid w:val="3A6419AD"/>
    <w:rsid w:val="3A6816CF"/>
    <w:rsid w:val="3A724D48"/>
    <w:rsid w:val="3A795055"/>
    <w:rsid w:val="3A8E2373"/>
    <w:rsid w:val="3AA219FD"/>
    <w:rsid w:val="3AAD7436"/>
    <w:rsid w:val="3ADD66CD"/>
    <w:rsid w:val="3AF142AB"/>
    <w:rsid w:val="3B150CF5"/>
    <w:rsid w:val="3B152AFD"/>
    <w:rsid w:val="3B435AAC"/>
    <w:rsid w:val="3B566185"/>
    <w:rsid w:val="3B7E75AA"/>
    <w:rsid w:val="3B996A5F"/>
    <w:rsid w:val="3B9F5832"/>
    <w:rsid w:val="3BA7239B"/>
    <w:rsid w:val="3BCD2EDB"/>
    <w:rsid w:val="3BD418DB"/>
    <w:rsid w:val="3BED5232"/>
    <w:rsid w:val="3C041BC0"/>
    <w:rsid w:val="3C0610AF"/>
    <w:rsid w:val="3C0F7626"/>
    <w:rsid w:val="3C4C27D5"/>
    <w:rsid w:val="3C686EA6"/>
    <w:rsid w:val="3C74064B"/>
    <w:rsid w:val="3CBC623F"/>
    <w:rsid w:val="3CEC64F7"/>
    <w:rsid w:val="3D147ABE"/>
    <w:rsid w:val="3D5962C1"/>
    <w:rsid w:val="3D610FC9"/>
    <w:rsid w:val="3D690F49"/>
    <w:rsid w:val="3D7F5B5E"/>
    <w:rsid w:val="3D7F76DC"/>
    <w:rsid w:val="3DA533AC"/>
    <w:rsid w:val="3DC5287D"/>
    <w:rsid w:val="3DCB3235"/>
    <w:rsid w:val="3DDC118B"/>
    <w:rsid w:val="3DED5E37"/>
    <w:rsid w:val="3E097F59"/>
    <w:rsid w:val="3E20418E"/>
    <w:rsid w:val="3E391ADE"/>
    <w:rsid w:val="3E3E6BCB"/>
    <w:rsid w:val="3E607058"/>
    <w:rsid w:val="3E7835D7"/>
    <w:rsid w:val="3ECD74C0"/>
    <w:rsid w:val="3EE14FB3"/>
    <w:rsid w:val="3F714289"/>
    <w:rsid w:val="3F7B7F6F"/>
    <w:rsid w:val="3F884A0D"/>
    <w:rsid w:val="3F8A480C"/>
    <w:rsid w:val="3FA53EF9"/>
    <w:rsid w:val="3FB375DC"/>
    <w:rsid w:val="40051340"/>
    <w:rsid w:val="401265C1"/>
    <w:rsid w:val="40152517"/>
    <w:rsid w:val="40163CD0"/>
    <w:rsid w:val="401A6785"/>
    <w:rsid w:val="402534B7"/>
    <w:rsid w:val="4073542F"/>
    <w:rsid w:val="40765C88"/>
    <w:rsid w:val="408B213F"/>
    <w:rsid w:val="408C0B5C"/>
    <w:rsid w:val="409D6E21"/>
    <w:rsid w:val="40B94570"/>
    <w:rsid w:val="413D0E92"/>
    <w:rsid w:val="4146148C"/>
    <w:rsid w:val="414E379B"/>
    <w:rsid w:val="415873E5"/>
    <w:rsid w:val="416F1836"/>
    <w:rsid w:val="418E4D30"/>
    <w:rsid w:val="418F3491"/>
    <w:rsid w:val="419030CE"/>
    <w:rsid w:val="41950C5B"/>
    <w:rsid w:val="419574F9"/>
    <w:rsid w:val="41C03CD2"/>
    <w:rsid w:val="41C27B5F"/>
    <w:rsid w:val="42043D3F"/>
    <w:rsid w:val="420F2B4E"/>
    <w:rsid w:val="424768A7"/>
    <w:rsid w:val="425C7E17"/>
    <w:rsid w:val="42640965"/>
    <w:rsid w:val="427112C0"/>
    <w:rsid w:val="427245B5"/>
    <w:rsid w:val="42952D26"/>
    <w:rsid w:val="42CC5F94"/>
    <w:rsid w:val="42CE5C56"/>
    <w:rsid w:val="42F21C7C"/>
    <w:rsid w:val="43034D17"/>
    <w:rsid w:val="43083473"/>
    <w:rsid w:val="431D3D4C"/>
    <w:rsid w:val="4342577E"/>
    <w:rsid w:val="434513F1"/>
    <w:rsid w:val="43463744"/>
    <w:rsid w:val="4356759C"/>
    <w:rsid w:val="435B7914"/>
    <w:rsid w:val="435F1D2F"/>
    <w:rsid w:val="43660104"/>
    <w:rsid w:val="437069E6"/>
    <w:rsid w:val="439559EC"/>
    <w:rsid w:val="439B088F"/>
    <w:rsid w:val="440D00C6"/>
    <w:rsid w:val="445260A9"/>
    <w:rsid w:val="44591DD3"/>
    <w:rsid w:val="44787BDA"/>
    <w:rsid w:val="448338B5"/>
    <w:rsid w:val="448C2A3A"/>
    <w:rsid w:val="4496785D"/>
    <w:rsid w:val="44AD1F72"/>
    <w:rsid w:val="44D22A90"/>
    <w:rsid w:val="44D53C2C"/>
    <w:rsid w:val="44F06301"/>
    <w:rsid w:val="45082460"/>
    <w:rsid w:val="45271D2B"/>
    <w:rsid w:val="45355EDE"/>
    <w:rsid w:val="454B23DE"/>
    <w:rsid w:val="45564588"/>
    <w:rsid w:val="45767767"/>
    <w:rsid w:val="45896932"/>
    <w:rsid w:val="459B3F86"/>
    <w:rsid w:val="45A02132"/>
    <w:rsid w:val="45AA68B2"/>
    <w:rsid w:val="45D465CB"/>
    <w:rsid w:val="45FC558D"/>
    <w:rsid w:val="45FC702B"/>
    <w:rsid w:val="46310C3E"/>
    <w:rsid w:val="46351261"/>
    <w:rsid w:val="46395ABF"/>
    <w:rsid w:val="46447BFD"/>
    <w:rsid w:val="464E681F"/>
    <w:rsid w:val="465B05C5"/>
    <w:rsid w:val="46BC3884"/>
    <w:rsid w:val="46D1436D"/>
    <w:rsid w:val="46DA5D62"/>
    <w:rsid w:val="46E836F5"/>
    <w:rsid w:val="47125674"/>
    <w:rsid w:val="471723CA"/>
    <w:rsid w:val="474507F5"/>
    <w:rsid w:val="47470EB1"/>
    <w:rsid w:val="47565BF7"/>
    <w:rsid w:val="47706AA3"/>
    <w:rsid w:val="47756752"/>
    <w:rsid w:val="47A71A0D"/>
    <w:rsid w:val="47BD3681"/>
    <w:rsid w:val="47BF4D3E"/>
    <w:rsid w:val="47DF00E7"/>
    <w:rsid w:val="48200D54"/>
    <w:rsid w:val="482530A6"/>
    <w:rsid w:val="482B6144"/>
    <w:rsid w:val="4837410C"/>
    <w:rsid w:val="485B1B90"/>
    <w:rsid w:val="487437E4"/>
    <w:rsid w:val="48833D0A"/>
    <w:rsid w:val="48854ED5"/>
    <w:rsid w:val="48890817"/>
    <w:rsid w:val="489245DF"/>
    <w:rsid w:val="4908705C"/>
    <w:rsid w:val="4911746D"/>
    <w:rsid w:val="49177EB2"/>
    <w:rsid w:val="49301BC2"/>
    <w:rsid w:val="49495B4F"/>
    <w:rsid w:val="49501FA4"/>
    <w:rsid w:val="495D124C"/>
    <w:rsid w:val="496C22FB"/>
    <w:rsid w:val="49BA31E2"/>
    <w:rsid w:val="49BB463C"/>
    <w:rsid w:val="49F574E7"/>
    <w:rsid w:val="4A731024"/>
    <w:rsid w:val="4AC87E0A"/>
    <w:rsid w:val="4ADF3F2C"/>
    <w:rsid w:val="4B2F36C7"/>
    <w:rsid w:val="4B415EFA"/>
    <w:rsid w:val="4B51197C"/>
    <w:rsid w:val="4B5F60F9"/>
    <w:rsid w:val="4B690C86"/>
    <w:rsid w:val="4BAF6889"/>
    <w:rsid w:val="4BB95AE4"/>
    <w:rsid w:val="4BBE5C47"/>
    <w:rsid w:val="4BC2298D"/>
    <w:rsid w:val="4BC961EC"/>
    <w:rsid w:val="4BC96657"/>
    <w:rsid w:val="4C083EE2"/>
    <w:rsid w:val="4C112638"/>
    <w:rsid w:val="4C8058D3"/>
    <w:rsid w:val="4CB64EC7"/>
    <w:rsid w:val="4CD04AA2"/>
    <w:rsid w:val="4CDB35BD"/>
    <w:rsid w:val="4D0E795C"/>
    <w:rsid w:val="4D2832B4"/>
    <w:rsid w:val="4D393108"/>
    <w:rsid w:val="4D5D17F4"/>
    <w:rsid w:val="4D5F3F5C"/>
    <w:rsid w:val="4D765C96"/>
    <w:rsid w:val="4D8D3A32"/>
    <w:rsid w:val="4DBD2662"/>
    <w:rsid w:val="4DC834D2"/>
    <w:rsid w:val="4DE538B8"/>
    <w:rsid w:val="4DFD0214"/>
    <w:rsid w:val="4E330A3B"/>
    <w:rsid w:val="4E4E59AC"/>
    <w:rsid w:val="4E6408F5"/>
    <w:rsid w:val="4E7F613B"/>
    <w:rsid w:val="4E8E6C57"/>
    <w:rsid w:val="4E92002D"/>
    <w:rsid w:val="4E9D0E46"/>
    <w:rsid w:val="4EB92DB0"/>
    <w:rsid w:val="4ED30519"/>
    <w:rsid w:val="4EE3581A"/>
    <w:rsid w:val="4EEA6915"/>
    <w:rsid w:val="4F036F37"/>
    <w:rsid w:val="4F263B1A"/>
    <w:rsid w:val="4F2A3543"/>
    <w:rsid w:val="4F2B5995"/>
    <w:rsid w:val="4F347F1F"/>
    <w:rsid w:val="4F395E71"/>
    <w:rsid w:val="4F4E506A"/>
    <w:rsid w:val="4F580571"/>
    <w:rsid w:val="4F6B1C78"/>
    <w:rsid w:val="4F721FC0"/>
    <w:rsid w:val="4F872B42"/>
    <w:rsid w:val="4F8874F7"/>
    <w:rsid w:val="4F8C6ACB"/>
    <w:rsid w:val="4FA136FA"/>
    <w:rsid w:val="4FB14341"/>
    <w:rsid w:val="4FC63941"/>
    <w:rsid w:val="4FEE3D92"/>
    <w:rsid w:val="4FF776A9"/>
    <w:rsid w:val="503457F4"/>
    <w:rsid w:val="50442824"/>
    <w:rsid w:val="504E1533"/>
    <w:rsid w:val="506C4B3D"/>
    <w:rsid w:val="507570E2"/>
    <w:rsid w:val="509926BB"/>
    <w:rsid w:val="509C5345"/>
    <w:rsid w:val="50BD52B4"/>
    <w:rsid w:val="50C272AC"/>
    <w:rsid w:val="50D77A69"/>
    <w:rsid w:val="50E02B28"/>
    <w:rsid w:val="50EC1014"/>
    <w:rsid w:val="50FE5FE8"/>
    <w:rsid w:val="5131394D"/>
    <w:rsid w:val="513F7133"/>
    <w:rsid w:val="51462404"/>
    <w:rsid w:val="51790711"/>
    <w:rsid w:val="51811516"/>
    <w:rsid w:val="51B632B8"/>
    <w:rsid w:val="51B875FA"/>
    <w:rsid w:val="51C026B9"/>
    <w:rsid w:val="51C50C55"/>
    <w:rsid w:val="51CE332E"/>
    <w:rsid w:val="5224191A"/>
    <w:rsid w:val="524C486F"/>
    <w:rsid w:val="524F7A23"/>
    <w:rsid w:val="52937A6C"/>
    <w:rsid w:val="52B36771"/>
    <w:rsid w:val="52F51C3E"/>
    <w:rsid w:val="531D0740"/>
    <w:rsid w:val="53204BCA"/>
    <w:rsid w:val="53285CF0"/>
    <w:rsid w:val="53454A6E"/>
    <w:rsid w:val="53592D34"/>
    <w:rsid w:val="535C3163"/>
    <w:rsid w:val="539362D4"/>
    <w:rsid w:val="53A8269D"/>
    <w:rsid w:val="53A95538"/>
    <w:rsid w:val="53D16AA8"/>
    <w:rsid w:val="53D74CE1"/>
    <w:rsid w:val="53DC4344"/>
    <w:rsid w:val="53DF43DA"/>
    <w:rsid w:val="540D60A6"/>
    <w:rsid w:val="541D60C0"/>
    <w:rsid w:val="541F2374"/>
    <w:rsid w:val="54277413"/>
    <w:rsid w:val="544E1265"/>
    <w:rsid w:val="54546365"/>
    <w:rsid w:val="54602219"/>
    <w:rsid w:val="546E131B"/>
    <w:rsid w:val="548B3EF3"/>
    <w:rsid w:val="54A803B4"/>
    <w:rsid w:val="54AD3CDD"/>
    <w:rsid w:val="54B926D6"/>
    <w:rsid w:val="54D110DE"/>
    <w:rsid w:val="54DF7501"/>
    <w:rsid w:val="54F66007"/>
    <w:rsid w:val="550168EF"/>
    <w:rsid w:val="55225BF2"/>
    <w:rsid w:val="553144E3"/>
    <w:rsid w:val="55783CE8"/>
    <w:rsid w:val="55A73548"/>
    <w:rsid w:val="55B05742"/>
    <w:rsid w:val="55C00E2C"/>
    <w:rsid w:val="55C63E87"/>
    <w:rsid w:val="55D44773"/>
    <w:rsid w:val="55DB06FE"/>
    <w:rsid w:val="563362E8"/>
    <w:rsid w:val="564B797D"/>
    <w:rsid w:val="564D49E6"/>
    <w:rsid w:val="56690813"/>
    <w:rsid w:val="569B1DFD"/>
    <w:rsid w:val="56A06BBE"/>
    <w:rsid w:val="56F10756"/>
    <w:rsid w:val="572306A0"/>
    <w:rsid w:val="574B2569"/>
    <w:rsid w:val="575E3328"/>
    <w:rsid w:val="5762590F"/>
    <w:rsid w:val="57711DA2"/>
    <w:rsid w:val="57847BEE"/>
    <w:rsid w:val="578C25B2"/>
    <w:rsid w:val="579E5865"/>
    <w:rsid w:val="57B56760"/>
    <w:rsid w:val="57E0134C"/>
    <w:rsid w:val="58057B4D"/>
    <w:rsid w:val="58322144"/>
    <w:rsid w:val="58354750"/>
    <w:rsid w:val="584F72B3"/>
    <w:rsid w:val="58805AEB"/>
    <w:rsid w:val="58830FAD"/>
    <w:rsid w:val="588423ED"/>
    <w:rsid w:val="58842630"/>
    <w:rsid w:val="58A02303"/>
    <w:rsid w:val="58A43DE0"/>
    <w:rsid w:val="591D7340"/>
    <w:rsid w:val="591E443B"/>
    <w:rsid w:val="59263EA3"/>
    <w:rsid w:val="59271B0B"/>
    <w:rsid w:val="59453B29"/>
    <w:rsid w:val="59560CE0"/>
    <w:rsid w:val="595E65C5"/>
    <w:rsid w:val="597023FA"/>
    <w:rsid w:val="597852D5"/>
    <w:rsid w:val="598B2A88"/>
    <w:rsid w:val="599C3738"/>
    <w:rsid w:val="59A93694"/>
    <w:rsid w:val="59BA1A32"/>
    <w:rsid w:val="59BE0270"/>
    <w:rsid w:val="59CE3826"/>
    <w:rsid w:val="59DB42EA"/>
    <w:rsid w:val="59FA452C"/>
    <w:rsid w:val="59FF3B41"/>
    <w:rsid w:val="5A035C40"/>
    <w:rsid w:val="5A7136AA"/>
    <w:rsid w:val="5A8234BA"/>
    <w:rsid w:val="5AAA3773"/>
    <w:rsid w:val="5AAC7AE6"/>
    <w:rsid w:val="5AAD1A73"/>
    <w:rsid w:val="5AC95C80"/>
    <w:rsid w:val="5ACE765E"/>
    <w:rsid w:val="5B1F227C"/>
    <w:rsid w:val="5B447CB0"/>
    <w:rsid w:val="5B790101"/>
    <w:rsid w:val="5B812612"/>
    <w:rsid w:val="5B8644E0"/>
    <w:rsid w:val="5B8707BD"/>
    <w:rsid w:val="5BAA6CBD"/>
    <w:rsid w:val="5BD54C9B"/>
    <w:rsid w:val="5BDD3FB5"/>
    <w:rsid w:val="5BEA15F8"/>
    <w:rsid w:val="5BF671FE"/>
    <w:rsid w:val="5C035757"/>
    <w:rsid w:val="5C1F75AC"/>
    <w:rsid w:val="5C2448F0"/>
    <w:rsid w:val="5C5F60E9"/>
    <w:rsid w:val="5C6B3DB3"/>
    <w:rsid w:val="5C6E26BC"/>
    <w:rsid w:val="5C741EEE"/>
    <w:rsid w:val="5C851552"/>
    <w:rsid w:val="5C877C6B"/>
    <w:rsid w:val="5CA26100"/>
    <w:rsid w:val="5CC100AD"/>
    <w:rsid w:val="5D120DBD"/>
    <w:rsid w:val="5D385E49"/>
    <w:rsid w:val="5D4E46E6"/>
    <w:rsid w:val="5D566F50"/>
    <w:rsid w:val="5D571CF2"/>
    <w:rsid w:val="5D834740"/>
    <w:rsid w:val="5D846170"/>
    <w:rsid w:val="5DCA14DC"/>
    <w:rsid w:val="5DF47106"/>
    <w:rsid w:val="5DFE23F1"/>
    <w:rsid w:val="5E044D43"/>
    <w:rsid w:val="5E110071"/>
    <w:rsid w:val="5E544A58"/>
    <w:rsid w:val="5E7C5D6C"/>
    <w:rsid w:val="5E8032BB"/>
    <w:rsid w:val="5ECF0ABA"/>
    <w:rsid w:val="5EF202BA"/>
    <w:rsid w:val="5F061097"/>
    <w:rsid w:val="5F081895"/>
    <w:rsid w:val="5F256916"/>
    <w:rsid w:val="5F2A6CCB"/>
    <w:rsid w:val="5F30632D"/>
    <w:rsid w:val="5F32194E"/>
    <w:rsid w:val="5F6A2F09"/>
    <w:rsid w:val="5F8E72AE"/>
    <w:rsid w:val="5F9864B1"/>
    <w:rsid w:val="5F9C5636"/>
    <w:rsid w:val="5FB600F1"/>
    <w:rsid w:val="5FF71279"/>
    <w:rsid w:val="5FF752AE"/>
    <w:rsid w:val="60197C06"/>
    <w:rsid w:val="60A8283A"/>
    <w:rsid w:val="60BE6FAC"/>
    <w:rsid w:val="60F41CAA"/>
    <w:rsid w:val="610019EA"/>
    <w:rsid w:val="610F5CA0"/>
    <w:rsid w:val="611A7BC7"/>
    <w:rsid w:val="61253AE0"/>
    <w:rsid w:val="612D67E9"/>
    <w:rsid w:val="61632E5C"/>
    <w:rsid w:val="61645BEB"/>
    <w:rsid w:val="618A73C2"/>
    <w:rsid w:val="61954747"/>
    <w:rsid w:val="61971481"/>
    <w:rsid w:val="6197703F"/>
    <w:rsid w:val="61A25A65"/>
    <w:rsid w:val="61B406E4"/>
    <w:rsid w:val="61BF3316"/>
    <w:rsid w:val="61CD39B4"/>
    <w:rsid w:val="61E9397E"/>
    <w:rsid w:val="620A5281"/>
    <w:rsid w:val="62190BA1"/>
    <w:rsid w:val="621B7A3E"/>
    <w:rsid w:val="62255961"/>
    <w:rsid w:val="623C1067"/>
    <w:rsid w:val="62465616"/>
    <w:rsid w:val="62745B42"/>
    <w:rsid w:val="627B246C"/>
    <w:rsid w:val="6280152D"/>
    <w:rsid w:val="62A1758F"/>
    <w:rsid w:val="62AD1D23"/>
    <w:rsid w:val="62C5487A"/>
    <w:rsid w:val="62CD1C0A"/>
    <w:rsid w:val="62E33071"/>
    <w:rsid w:val="62E4035D"/>
    <w:rsid w:val="62E651A8"/>
    <w:rsid w:val="62FD22FF"/>
    <w:rsid w:val="63023D14"/>
    <w:rsid w:val="630F0D98"/>
    <w:rsid w:val="6344783F"/>
    <w:rsid w:val="63514EB0"/>
    <w:rsid w:val="63583EA4"/>
    <w:rsid w:val="636B608F"/>
    <w:rsid w:val="638E439F"/>
    <w:rsid w:val="63900B61"/>
    <w:rsid w:val="63A95919"/>
    <w:rsid w:val="63AE1B70"/>
    <w:rsid w:val="63B1317A"/>
    <w:rsid w:val="63B87A82"/>
    <w:rsid w:val="63C74AB1"/>
    <w:rsid w:val="63D110C9"/>
    <w:rsid w:val="63E52E9F"/>
    <w:rsid w:val="63EE7CC2"/>
    <w:rsid w:val="63F068C8"/>
    <w:rsid w:val="63F442AE"/>
    <w:rsid w:val="64080178"/>
    <w:rsid w:val="64155B4A"/>
    <w:rsid w:val="64265177"/>
    <w:rsid w:val="64403FF6"/>
    <w:rsid w:val="647F2B32"/>
    <w:rsid w:val="64910D40"/>
    <w:rsid w:val="64A656A2"/>
    <w:rsid w:val="64B93496"/>
    <w:rsid w:val="64DD0575"/>
    <w:rsid w:val="64E55725"/>
    <w:rsid w:val="65190581"/>
    <w:rsid w:val="6528178A"/>
    <w:rsid w:val="653A1BEF"/>
    <w:rsid w:val="65675575"/>
    <w:rsid w:val="6580156D"/>
    <w:rsid w:val="6589476A"/>
    <w:rsid w:val="65AC5DB2"/>
    <w:rsid w:val="65BC3A9E"/>
    <w:rsid w:val="65BF4BF6"/>
    <w:rsid w:val="65C95DCF"/>
    <w:rsid w:val="65D544C7"/>
    <w:rsid w:val="65E3236F"/>
    <w:rsid w:val="65FB6E8A"/>
    <w:rsid w:val="65FB758A"/>
    <w:rsid w:val="65FE2D56"/>
    <w:rsid w:val="66041C69"/>
    <w:rsid w:val="661A4724"/>
    <w:rsid w:val="661A7E19"/>
    <w:rsid w:val="66211D02"/>
    <w:rsid w:val="662918E2"/>
    <w:rsid w:val="666547EC"/>
    <w:rsid w:val="666B11D2"/>
    <w:rsid w:val="667869E3"/>
    <w:rsid w:val="668333A6"/>
    <w:rsid w:val="668C11BC"/>
    <w:rsid w:val="669C1988"/>
    <w:rsid w:val="66B16E34"/>
    <w:rsid w:val="66BB0885"/>
    <w:rsid w:val="66BB7BF4"/>
    <w:rsid w:val="66C044D0"/>
    <w:rsid w:val="66D32208"/>
    <w:rsid w:val="67924705"/>
    <w:rsid w:val="67945865"/>
    <w:rsid w:val="67A065B9"/>
    <w:rsid w:val="67A73DBE"/>
    <w:rsid w:val="67A87924"/>
    <w:rsid w:val="67F56426"/>
    <w:rsid w:val="683C31EF"/>
    <w:rsid w:val="68611F07"/>
    <w:rsid w:val="68986DD1"/>
    <w:rsid w:val="68B43546"/>
    <w:rsid w:val="68BF156C"/>
    <w:rsid w:val="68C23780"/>
    <w:rsid w:val="68C50385"/>
    <w:rsid w:val="690B5D93"/>
    <w:rsid w:val="692A20DC"/>
    <w:rsid w:val="69307D0D"/>
    <w:rsid w:val="69477ECA"/>
    <w:rsid w:val="69703BE6"/>
    <w:rsid w:val="699C7259"/>
    <w:rsid w:val="69AE1A74"/>
    <w:rsid w:val="69BD6D8E"/>
    <w:rsid w:val="69F03F84"/>
    <w:rsid w:val="69FF68C9"/>
    <w:rsid w:val="6A151C74"/>
    <w:rsid w:val="6A164CE4"/>
    <w:rsid w:val="6A2608D1"/>
    <w:rsid w:val="6A436FC0"/>
    <w:rsid w:val="6AA637EF"/>
    <w:rsid w:val="6AC4060E"/>
    <w:rsid w:val="6ACA7230"/>
    <w:rsid w:val="6ACB7B95"/>
    <w:rsid w:val="6ADA0754"/>
    <w:rsid w:val="6AE15B99"/>
    <w:rsid w:val="6AF936BB"/>
    <w:rsid w:val="6B1128E2"/>
    <w:rsid w:val="6B41224C"/>
    <w:rsid w:val="6B583C0D"/>
    <w:rsid w:val="6B601149"/>
    <w:rsid w:val="6B8515B2"/>
    <w:rsid w:val="6BBE483E"/>
    <w:rsid w:val="6BD0314B"/>
    <w:rsid w:val="6BD851CB"/>
    <w:rsid w:val="6BD91956"/>
    <w:rsid w:val="6BFD4521"/>
    <w:rsid w:val="6C035403"/>
    <w:rsid w:val="6C1D7CC2"/>
    <w:rsid w:val="6C1E6906"/>
    <w:rsid w:val="6C4C550C"/>
    <w:rsid w:val="6C5918F3"/>
    <w:rsid w:val="6C5C1825"/>
    <w:rsid w:val="6C5E7F5C"/>
    <w:rsid w:val="6C75372A"/>
    <w:rsid w:val="6C8B44E0"/>
    <w:rsid w:val="6C8E683B"/>
    <w:rsid w:val="6C93120F"/>
    <w:rsid w:val="6CC63E5C"/>
    <w:rsid w:val="6CCC2253"/>
    <w:rsid w:val="6CD71957"/>
    <w:rsid w:val="6CDE5421"/>
    <w:rsid w:val="6CE6367F"/>
    <w:rsid w:val="6CF05E2A"/>
    <w:rsid w:val="6CF85AA1"/>
    <w:rsid w:val="6D1557D1"/>
    <w:rsid w:val="6D1E023F"/>
    <w:rsid w:val="6D1E7A25"/>
    <w:rsid w:val="6D456A2F"/>
    <w:rsid w:val="6D613006"/>
    <w:rsid w:val="6D983053"/>
    <w:rsid w:val="6DAC71D4"/>
    <w:rsid w:val="6DD02EBD"/>
    <w:rsid w:val="6DE4594C"/>
    <w:rsid w:val="6DEB4A85"/>
    <w:rsid w:val="6E1132EA"/>
    <w:rsid w:val="6E476AD5"/>
    <w:rsid w:val="6E7C6A7C"/>
    <w:rsid w:val="6E807329"/>
    <w:rsid w:val="6E896C58"/>
    <w:rsid w:val="6E9620C9"/>
    <w:rsid w:val="6EA55F96"/>
    <w:rsid w:val="6EB33B53"/>
    <w:rsid w:val="6EBA0EFD"/>
    <w:rsid w:val="6EBA3EA8"/>
    <w:rsid w:val="6ECB1E04"/>
    <w:rsid w:val="6EDB0E00"/>
    <w:rsid w:val="6EDF63BA"/>
    <w:rsid w:val="6EE1158F"/>
    <w:rsid w:val="6EE21279"/>
    <w:rsid w:val="6EFE65B8"/>
    <w:rsid w:val="6F014D99"/>
    <w:rsid w:val="6F1E1C6C"/>
    <w:rsid w:val="6F26638C"/>
    <w:rsid w:val="6F4156F6"/>
    <w:rsid w:val="6F612977"/>
    <w:rsid w:val="6F720624"/>
    <w:rsid w:val="6FAF6700"/>
    <w:rsid w:val="6FC27C07"/>
    <w:rsid w:val="6FD90798"/>
    <w:rsid w:val="70021D05"/>
    <w:rsid w:val="700B50A2"/>
    <w:rsid w:val="703A2F92"/>
    <w:rsid w:val="705A6284"/>
    <w:rsid w:val="706B3D17"/>
    <w:rsid w:val="70750C00"/>
    <w:rsid w:val="70896A30"/>
    <w:rsid w:val="709F2737"/>
    <w:rsid w:val="70C27230"/>
    <w:rsid w:val="70C34837"/>
    <w:rsid w:val="710414CD"/>
    <w:rsid w:val="7112336B"/>
    <w:rsid w:val="711E0DD0"/>
    <w:rsid w:val="713019B4"/>
    <w:rsid w:val="71527255"/>
    <w:rsid w:val="7156680E"/>
    <w:rsid w:val="71C21F71"/>
    <w:rsid w:val="71C807D2"/>
    <w:rsid w:val="71CF037C"/>
    <w:rsid w:val="71D40E38"/>
    <w:rsid w:val="71F006AB"/>
    <w:rsid w:val="71F9766F"/>
    <w:rsid w:val="71FB3AE5"/>
    <w:rsid w:val="720278E7"/>
    <w:rsid w:val="721B7C32"/>
    <w:rsid w:val="724C35BF"/>
    <w:rsid w:val="72752C30"/>
    <w:rsid w:val="72800AF4"/>
    <w:rsid w:val="7298111B"/>
    <w:rsid w:val="729B2B13"/>
    <w:rsid w:val="729D6DE7"/>
    <w:rsid w:val="72BF2A25"/>
    <w:rsid w:val="72E81927"/>
    <w:rsid w:val="72EC33E7"/>
    <w:rsid w:val="72EC638B"/>
    <w:rsid w:val="731A25D8"/>
    <w:rsid w:val="733F3C30"/>
    <w:rsid w:val="735E0BED"/>
    <w:rsid w:val="7363584C"/>
    <w:rsid w:val="73761AC8"/>
    <w:rsid w:val="73837446"/>
    <w:rsid w:val="73A32C8C"/>
    <w:rsid w:val="73B75B96"/>
    <w:rsid w:val="73C44BD5"/>
    <w:rsid w:val="73C90264"/>
    <w:rsid w:val="73C9079A"/>
    <w:rsid w:val="73D92584"/>
    <w:rsid w:val="73E159EA"/>
    <w:rsid w:val="73E80CE7"/>
    <w:rsid w:val="740404B7"/>
    <w:rsid w:val="741629B1"/>
    <w:rsid w:val="745F02AA"/>
    <w:rsid w:val="74623C54"/>
    <w:rsid w:val="748F2B47"/>
    <w:rsid w:val="74B344BB"/>
    <w:rsid w:val="74B97DBD"/>
    <w:rsid w:val="74C867E3"/>
    <w:rsid w:val="74D93C2E"/>
    <w:rsid w:val="74DD142B"/>
    <w:rsid w:val="75122425"/>
    <w:rsid w:val="752045EF"/>
    <w:rsid w:val="75404ED4"/>
    <w:rsid w:val="754C0B68"/>
    <w:rsid w:val="757239F7"/>
    <w:rsid w:val="75D9757E"/>
    <w:rsid w:val="75F75762"/>
    <w:rsid w:val="75FC16F4"/>
    <w:rsid w:val="76064F5A"/>
    <w:rsid w:val="76403437"/>
    <w:rsid w:val="76421F1A"/>
    <w:rsid w:val="764F597D"/>
    <w:rsid w:val="76554DB2"/>
    <w:rsid w:val="76565E7D"/>
    <w:rsid w:val="765F5B0A"/>
    <w:rsid w:val="7681458E"/>
    <w:rsid w:val="76843D4D"/>
    <w:rsid w:val="769B74C3"/>
    <w:rsid w:val="76C527A5"/>
    <w:rsid w:val="76E7651C"/>
    <w:rsid w:val="770876A1"/>
    <w:rsid w:val="77170AF2"/>
    <w:rsid w:val="772F651D"/>
    <w:rsid w:val="77340C79"/>
    <w:rsid w:val="773653B9"/>
    <w:rsid w:val="775948F5"/>
    <w:rsid w:val="776A3A8C"/>
    <w:rsid w:val="77715033"/>
    <w:rsid w:val="778873D6"/>
    <w:rsid w:val="77887834"/>
    <w:rsid w:val="77B67229"/>
    <w:rsid w:val="77B95D68"/>
    <w:rsid w:val="77C21D1B"/>
    <w:rsid w:val="77CF433B"/>
    <w:rsid w:val="77D265F4"/>
    <w:rsid w:val="77DF4128"/>
    <w:rsid w:val="780D21C7"/>
    <w:rsid w:val="78444094"/>
    <w:rsid w:val="78672B39"/>
    <w:rsid w:val="789819C6"/>
    <w:rsid w:val="78A3184B"/>
    <w:rsid w:val="78AA6AA3"/>
    <w:rsid w:val="78B17BA9"/>
    <w:rsid w:val="78BF33FA"/>
    <w:rsid w:val="78CB6200"/>
    <w:rsid w:val="78D07BA7"/>
    <w:rsid w:val="78D723FB"/>
    <w:rsid w:val="78DC2065"/>
    <w:rsid w:val="78E25BEA"/>
    <w:rsid w:val="78E30C57"/>
    <w:rsid w:val="78E72A00"/>
    <w:rsid w:val="79072366"/>
    <w:rsid w:val="7943797D"/>
    <w:rsid w:val="794F2161"/>
    <w:rsid w:val="79576427"/>
    <w:rsid w:val="795C0320"/>
    <w:rsid w:val="79C9706C"/>
    <w:rsid w:val="79D61AF2"/>
    <w:rsid w:val="79DA006D"/>
    <w:rsid w:val="79EC5C3E"/>
    <w:rsid w:val="7A586483"/>
    <w:rsid w:val="7A6458B2"/>
    <w:rsid w:val="7A665C8B"/>
    <w:rsid w:val="7A702D8F"/>
    <w:rsid w:val="7A84692B"/>
    <w:rsid w:val="7A981830"/>
    <w:rsid w:val="7A9D4D91"/>
    <w:rsid w:val="7AA95354"/>
    <w:rsid w:val="7AB87F56"/>
    <w:rsid w:val="7AB91E2A"/>
    <w:rsid w:val="7ADB662B"/>
    <w:rsid w:val="7B00565C"/>
    <w:rsid w:val="7B011DAB"/>
    <w:rsid w:val="7B012FDE"/>
    <w:rsid w:val="7B053A8B"/>
    <w:rsid w:val="7B0826A4"/>
    <w:rsid w:val="7B0B3928"/>
    <w:rsid w:val="7B0D5E34"/>
    <w:rsid w:val="7B1D767F"/>
    <w:rsid w:val="7B1E079E"/>
    <w:rsid w:val="7B2A69F2"/>
    <w:rsid w:val="7B63458C"/>
    <w:rsid w:val="7B6F6224"/>
    <w:rsid w:val="7B9D4E49"/>
    <w:rsid w:val="7BA501E7"/>
    <w:rsid w:val="7BB075DE"/>
    <w:rsid w:val="7BBD3093"/>
    <w:rsid w:val="7BBE2D6D"/>
    <w:rsid w:val="7BE90149"/>
    <w:rsid w:val="7C0928C5"/>
    <w:rsid w:val="7C2B2399"/>
    <w:rsid w:val="7C6C0E15"/>
    <w:rsid w:val="7CA31943"/>
    <w:rsid w:val="7CB12CF2"/>
    <w:rsid w:val="7CC336FD"/>
    <w:rsid w:val="7CF62C63"/>
    <w:rsid w:val="7CF74370"/>
    <w:rsid w:val="7D107A63"/>
    <w:rsid w:val="7D1D1F11"/>
    <w:rsid w:val="7D2A060A"/>
    <w:rsid w:val="7D310F67"/>
    <w:rsid w:val="7D7051D0"/>
    <w:rsid w:val="7D910D8D"/>
    <w:rsid w:val="7DA6141B"/>
    <w:rsid w:val="7DAA3477"/>
    <w:rsid w:val="7DBA118C"/>
    <w:rsid w:val="7DC92A6D"/>
    <w:rsid w:val="7E0D4F7D"/>
    <w:rsid w:val="7E2678CE"/>
    <w:rsid w:val="7E2F021E"/>
    <w:rsid w:val="7E4D3C8F"/>
    <w:rsid w:val="7E5353DA"/>
    <w:rsid w:val="7E780A54"/>
    <w:rsid w:val="7E960E62"/>
    <w:rsid w:val="7EE803AA"/>
    <w:rsid w:val="7EF91FAD"/>
    <w:rsid w:val="7EFB0986"/>
    <w:rsid w:val="7F0833CC"/>
    <w:rsid w:val="7F235CCB"/>
    <w:rsid w:val="7F2E5F53"/>
    <w:rsid w:val="7F340AA6"/>
    <w:rsid w:val="7F5C1312"/>
    <w:rsid w:val="7F657670"/>
    <w:rsid w:val="7F797247"/>
    <w:rsid w:val="7F843F4A"/>
    <w:rsid w:val="7F9458A2"/>
    <w:rsid w:val="7F9918DB"/>
    <w:rsid w:val="7FC101E4"/>
    <w:rsid w:val="7FE24D78"/>
    <w:rsid w:val="7FE90B52"/>
    <w:rsid w:val="7FE948D2"/>
    <w:rsid w:val="7FEC1658"/>
    <w:rsid w:val="7FF447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0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p0"/>
    <w:basedOn w:val="1"/>
    <w:qFormat/>
    <w:uiPriority w:val="0"/>
    <w:pPr>
      <w:widowControl/>
      <w:suppressAutoHyphens w:val="0"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2018-02-05T07:44:00Z</dcterms:created>
  <dc:creator>Administrator</dc:creator>
  <cp:lastModifiedBy>Woo_Viet</cp:lastModifiedBy>
  <dcterms:modified xsi:type="dcterms:W3CDTF">2019-03-14T06:51:38Z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